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F1" w:rsidRDefault="00933D0D" w:rsidP="00526C47">
      <w:pPr>
        <w:spacing w:line="560" w:lineRule="exact"/>
        <w:jc w:val="center"/>
        <w:rPr>
          <w:rFonts w:ascii="方正小标宋简体" w:eastAsia="方正小标宋简体" w:hAnsi="方正小标宋简体" w:cs="宋体"/>
          <w:sz w:val="44"/>
          <w:szCs w:val="44"/>
        </w:rPr>
      </w:pPr>
      <w:r>
        <w:rPr>
          <w:rFonts w:ascii="方正小标宋简体" w:eastAsia="方正小标宋简体" w:hAnsi="方正小标宋简体" w:cs="Arial" w:hint="eastAsia"/>
          <w:bCs/>
          <w:color w:val="606060"/>
          <w:kern w:val="0"/>
          <w:sz w:val="44"/>
          <w:szCs w:val="44"/>
        </w:rPr>
        <w:t>新生前置学历清查工作流程图</w:t>
      </w:r>
    </w:p>
    <w:p w:rsidR="00EB5CF1" w:rsidRDefault="00515594" w:rsidP="00526C47">
      <w:pPr>
        <w:jc w:val="center"/>
      </w:pPr>
      <w:r>
        <w:rPr>
          <w:noProof/>
          <w:sz w:val="24"/>
          <w:szCs w:val="24"/>
        </w:rPr>
        <mc:AlternateContent>
          <mc:Choice Requires="wpg">
            <w:drawing>
              <wp:anchor distT="0" distB="0" distL="114300" distR="114300" simplePos="0" relativeHeight="251737088" behindDoc="0" locked="0" layoutInCell="1" allowOverlap="1" wp14:anchorId="6A6DC0E0" wp14:editId="0F8D4272">
                <wp:simplePos x="0" y="0"/>
                <wp:positionH relativeFrom="column">
                  <wp:posOffset>-59690</wp:posOffset>
                </wp:positionH>
                <wp:positionV relativeFrom="paragraph">
                  <wp:posOffset>391160</wp:posOffset>
                </wp:positionV>
                <wp:extent cx="9273540" cy="5715000"/>
                <wp:effectExtent l="0" t="0" r="3810" b="95250"/>
                <wp:wrapNone/>
                <wp:docPr id="22" name="组合 22"/>
                <wp:cNvGraphicFramePr/>
                <a:graphic xmlns:a="http://schemas.openxmlformats.org/drawingml/2006/main">
                  <a:graphicData uri="http://schemas.microsoft.com/office/word/2010/wordprocessingGroup">
                    <wpg:wgp>
                      <wpg:cNvGrpSpPr/>
                      <wpg:grpSpPr>
                        <a:xfrm>
                          <a:off x="0" y="0"/>
                          <a:ext cx="9273540" cy="5715000"/>
                          <a:chOff x="0" y="0"/>
                          <a:chExt cx="9273540" cy="5715000"/>
                        </a:xfrm>
                      </wpg:grpSpPr>
                      <wps:wsp>
                        <wps:cNvPr id="185" name="文本框 185"/>
                        <wps:cNvSpPr txBox="1"/>
                        <wps:spPr>
                          <a:xfrm>
                            <a:off x="8915400" y="2076450"/>
                            <a:ext cx="358140" cy="1925955"/>
                          </a:xfrm>
                          <a:prstGeom prst="rect">
                            <a:avLst/>
                          </a:prstGeom>
                          <a:solidFill>
                            <a:schemeClr val="lt1"/>
                          </a:solidFill>
                          <a:ln w="6350">
                            <a:noFill/>
                          </a:ln>
                        </wps:spPr>
                        <wps:txbx>
                          <w:txbxContent>
                            <w:p w:rsidR="0089210C" w:rsidRPr="00D24814" w:rsidRDefault="0089210C" w:rsidP="0089210C">
                              <w:pPr>
                                <w:jc w:val="center"/>
                                <w:rPr>
                                  <w:rFonts w:ascii="仿宋" w:eastAsia="仿宋" w:hAnsi="仿宋"/>
                                  <w:spacing w:val="118"/>
                                  <w:kern w:val="40"/>
                                  <w:position w:val="6"/>
                                </w:rPr>
                              </w:pPr>
                              <w:r w:rsidRPr="00D24814">
                                <w:rPr>
                                  <w:rFonts w:ascii="仿宋" w:eastAsia="仿宋" w:hAnsi="仿宋" w:hint="eastAsia"/>
                                  <w:spacing w:val="118"/>
                                  <w:kern w:val="40"/>
                                  <w:position w:val="6"/>
                                </w:rPr>
                                <w:t>通过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5" name="组合 15"/>
                        <wpg:cNvGrpSpPr/>
                        <wpg:grpSpPr>
                          <a:xfrm>
                            <a:off x="0" y="0"/>
                            <a:ext cx="8870315" cy="5715000"/>
                            <a:chOff x="0" y="0"/>
                            <a:chExt cx="8870315" cy="5715000"/>
                          </a:xfrm>
                        </wpg:grpSpPr>
                        <wpg:grpSp>
                          <wpg:cNvPr id="13" name="组合 13"/>
                          <wpg:cNvGrpSpPr/>
                          <wpg:grpSpPr>
                            <a:xfrm>
                              <a:off x="0" y="0"/>
                              <a:ext cx="8870315" cy="5715000"/>
                              <a:chOff x="0" y="0"/>
                              <a:chExt cx="8870315" cy="5715000"/>
                            </a:xfrm>
                          </wpg:grpSpPr>
                          <wps:wsp>
                            <wps:cNvPr id="47" name="流程图: 可选过程 47"/>
                            <wps:cNvSpPr/>
                            <wps:spPr>
                              <a:xfrm>
                                <a:off x="0" y="2152650"/>
                                <a:ext cx="2228850" cy="1647825"/>
                              </a:xfrm>
                              <a:prstGeom prst="flowChartAlternateProcess">
                                <a:avLst/>
                              </a:prstGeom>
                              <a:solidFill>
                                <a:schemeClr val="bg1"/>
                              </a:solidFill>
                              <a:ln w="15240"/>
                            </wps:spPr>
                            <wps:style>
                              <a:lnRef idx="2">
                                <a:schemeClr val="accent1">
                                  <a:shade val="50000"/>
                                </a:schemeClr>
                              </a:lnRef>
                              <a:fillRef idx="1">
                                <a:schemeClr val="accent1"/>
                              </a:fillRef>
                              <a:effectRef idx="0">
                                <a:schemeClr val="accent1"/>
                              </a:effectRef>
                              <a:fontRef idx="minor">
                                <a:schemeClr val="lt1"/>
                              </a:fontRef>
                            </wps:style>
                            <wps:txbx>
                              <w:txbxContent>
                                <w:p w:rsidR="009C3A1D" w:rsidRPr="00AB746D" w:rsidRDefault="00CA3E7E" w:rsidP="009C3A1D">
                                  <w:pPr>
                                    <w:jc w:val="center"/>
                                    <w:rPr>
                                      <w:color w:val="000000" w:themeColor="text1"/>
                                      <w:sz w:val="24"/>
                                      <w:szCs w:val="24"/>
                                    </w:rPr>
                                  </w:pPr>
                                  <w:r w:rsidRPr="00CA3E7E">
                                    <w:rPr>
                                      <w:rFonts w:ascii="仿宋" w:eastAsia="仿宋" w:hAnsi="仿宋" w:cs="宋体" w:hint="eastAsia"/>
                                      <w:color w:val="000000" w:themeColor="text1"/>
                                      <w:sz w:val="24"/>
                                      <w:szCs w:val="24"/>
                                    </w:rPr>
                                    <w:t>涉及学生在取得专科学历后变更姓名或身份证号等个人信息的</w:t>
                                  </w:r>
                                  <w:r>
                                    <w:rPr>
                                      <w:rFonts w:ascii="仿宋" w:eastAsia="仿宋" w:hAnsi="仿宋" w:cs="宋体" w:hint="eastAsia"/>
                                      <w:color w:val="000000" w:themeColor="text1"/>
                                      <w:sz w:val="24"/>
                                      <w:szCs w:val="24"/>
                                    </w:rPr>
                                    <w:t>：</w:t>
                                  </w:r>
                                  <w:r w:rsidR="00DE07AA">
                                    <w:rPr>
                                      <w:rFonts w:ascii="仿宋" w:eastAsia="仿宋" w:hAnsi="仿宋" w:cs="宋体" w:hint="eastAsia"/>
                                      <w:color w:val="000000" w:themeColor="text1"/>
                                      <w:sz w:val="24"/>
                                      <w:szCs w:val="24"/>
                                    </w:rPr>
                                    <w:t>学生</w:t>
                                  </w:r>
                                  <w:r w:rsidRPr="00CA3E7E">
                                    <w:rPr>
                                      <w:rFonts w:ascii="仿宋" w:eastAsia="仿宋" w:hAnsi="仿宋" w:cs="宋体" w:hint="eastAsia"/>
                                      <w:color w:val="000000" w:themeColor="text1"/>
                                      <w:sz w:val="24"/>
                                      <w:szCs w:val="24"/>
                                    </w:rPr>
                                    <w:t>需提供手写情况说明、专科毕业证书、身份证、户口簿本人页（需注有曾用名和具体变更时间）、公安部门出具的相关证明。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流程图: 可选过程 8"/>
                            <wps:cNvSpPr/>
                            <wps:spPr>
                              <a:xfrm>
                                <a:off x="2333625" y="2143125"/>
                                <a:ext cx="1600200" cy="1657350"/>
                              </a:xfrm>
                              <a:prstGeom prst="flowChartAlternateProcess">
                                <a:avLst/>
                              </a:prstGeom>
                              <a:solidFill>
                                <a:schemeClr val="bg1"/>
                              </a:solidFill>
                              <a:ln w="15240"/>
                            </wps:spPr>
                            <wps:style>
                              <a:lnRef idx="2">
                                <a:schemeClr val="accent1">
                                  <a:shade val="50000"/>
                                </a:schemeClr>
                              </a:lnRef>
                              <a:fillRef idx="1">
                                <a:schemeClr val="accent1"/>
                              </a:fillRef>
                              <a:effectRef idx="0">
                                <a:schemeClr val="accent1"/>
                              </a:effectRef>
                              <a:fontRef idx="minor">
                                <a:schemeClr val="lt1"/>
                              </a:fontRef>
                            </wps:style>
                            <wps:txbx>
                              <w:txbxContent>
                                <w:p w:rsidR="00CA3E7E" w:rsidRPr="00CA3E7E" w:rsidRDefault="00CA3E7E" w:rsidP="00DE07AA">
                                  <w:pPr>
                                    <w:rPr>
                                      <w:rFonts w:ascii="仿宋" w:eastAsia="仿宋" w:hAnsi="仿宋" w:cs="宋体"/>
                                      <w:color w:val="000000" w:themeColor="text1"/>
                                      <w:sz w:val="24"/>
                                      <w:szCs w:val="24"/>
                                    </w:rPr>
                                  </w:pPr>
                                  <w:r w:rsidRPr="00CA3E7E">
                                    <w:rPr>
                                      <w:rFonts w:ascii="仿宋" w:eastAsia="仿宋" w:hAnsi="仿宋" w:cs="宋体" w:hint="eastAsia"/>
                                      <w:color w:val="000000" w:themeColor="text1"/>
                                      <w:sz w:val="24"/>
                                      <w:szCs w:val="24"/>
                                    </w:rPr>
                                    <w:t>专科是军校学历的</w:t>
                                  </w:r>
                                  <w:r w:rsidR="00DE07AA">
                                    <w:rPr>
                                      <w:rFonts w:ascii="仿宋" w:eastAsia="仿宋" w:hAnsi="仿宋" w:cs="宋体" w:hint="eastAsia"/>
                                      <w:color w:val="000000" w:themeColor="text1"/>
                                      <w:sz w:val="24"/>
                                      <w:szCs w:val="24"/>
                                    </w:rPr>
                                    <w:t>：学生</w:t>
                                  </w:r>
                                  <w:r w:rsidRPr="00CA3E7E">
                                    <w:rPr>
                                      <w:rFonts w:ascii="仿宋" w:eastAsia="仿宋" w:hAnsi="仿宋" w:cs="宋体" w:hint="eastAsia"/>
                                      <w:color w:val="000000" w:themeColor="text1"/>
                                      <w:sz w:val="24"/>
                                      <w:szCs w:val="24"/>
                                    </w:rPr>
                                    <w:t>需提供学历认证报告</w:t>
                                  </w:r>
                                  <w:r w:rsidR="00DE07AA">
                                    <w:rPr>
                                      <w:rFonts w:ascii="仿宋" w:eastAsia="仿宋" w:hAnsi="仿宋" w:cs="宋体" w:hint="eastAsia"/>
                                      <w:color w:val="000000" w:themeColor="text1"/>
                                      <w:sz w:val="24"/>
                                      <w:szCs w:val="24"/>
                                    </w:rPr>
                                    <w:t>、</w:t>
                                  </w:r>
                                  <w:r w:rsidRPr="00CA3E7E">
                                    <w:rPr>
                                      <w:rFonts w:ascii="仿宋" w:eastAsia="仿宋" w:hAnsi="仿宋" w:cs="宋体" w:hint="eastAsia"/>
                                      <w:color w:val="000000" w:themeColor="text1"/>
                                      <w:sz w:val="24"/>
                                      <w:szCs w:val="24"/>
                                    </w:rPr>
                                    <w:t>师级及以上部队出具的专科学历证件号码和现身份证号码为同一人的证明。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流程图: 可选过程 9"/>
                            <wps:cNvSpPr/>
                            <wps:spPr>
                              <a:xfrm>
                                <a:off x="4114800" y="2152650"/>
                                <a:ext cx="1457325" cy="1647825"/>
                              </a:xfrm>
                              <a:prstGeom prst="flowChartAlternateProcess">
                                <a:avLst/>
                              </a:prstGeom>
                              <a:solidFill>
                                <a:schemeClr val="bg1"/>
                              </a:solidFill>
                              <a:ln w="15240"/>
                            </wps:spPr>
                            <wps:style>
                              <a:lnRef idx="2">
                                <a:schemeClr val="accent1">
                                  <a:shade val="50000"/>
                                </a:schemeClr>
                              </a:lnRef>
                              <a:fillRef idx="1">
                                <a:schemeClr val="accent1"/>
                              </a:fillRef>
                              <a:effectRef idx="0">
                                <a:schemeClr val="accent1"/>
                              </a:effectRef>
                              <a:fontRef idx="minor">
                                <a:schemeClr val="lt1"/>
                              </a:fontRef>
                            </wps:style>
                            <wps:txbx>
                              <w:txbxContent>
                                <w:p w:rsidR="00CA3E7E" w:rsidRPr="00CA3E7E" w:rsidRDefault="00CA3E7E" w:rsidP="00CA3E7E">
                                  <w:pPr>
                                    <w:jc w:val="center"/>
                                    <w:rPr>
                                      <w:rFonts w:ascii="仿宋" w:eastAsia="仿宋" w:hAnsi="仿宋" w:cs="宋体"/>
                                      <w:color w:val="000000" w:themeColor="text1"/>
                                      <w:sz w:val="24"/>
                                      <w:szCs w:val="24"/>
                                    </w:rPr>
                                  </w:pPr>
                                  <w:r w:rsidRPr="00CA3E7E">
                                    <w:rPr>
                                      <w:rFonts w:ascii="仿宋" w:eastAsia="仿宋" w:hAnsi="仿宋" w:cs="宋体" w:hint="eastAsia"/>
                                      <w:color w:val="000000" w:themeColor="text1"/>
                                      <w:sz w:val="24"/>
                                      <w:szCs w:val="24"/>
                                    </w:rPr>
                                    <w:t>专科学历是国外或境外学历的</w:t>
                                  </w:r>
                                  <w:r w:rsidR="00DE07AA">
                                    <w:rPr>
                                      <w:rFonts w:ascii="仿宋" w:eastAsia="仿宋" w:hAnsi="仿宋" w:cs="宋体" w:hint="eastAsia"/>
                                      <w:color w:val="000000" w:themeColor="text1"/>
                                      <w:sz w:val="24"/>
                                      <w:szCs w:val="24"/>
                                    </w:rPr>
                                    <w:t>：学生</w:t>
                                  </w:r>
                                  <w:r w:rsidRPr="00CA3E7E">
                                    <w:rPr>
                                      <w:rFonts w:ascii="仿宋" w:eastAsia="仿宋" w:hAnsi="仿宋" w:cs="宋体" w:hint="eastAsia"/>
                                      <w:color w:val="000000" w:themeColor="text1"/>
                                      <w:sz w:val="24"/>
                                      <w:szCs w:val="24"/>
                                    </w:rPr>
                                    <w:t>需提供身份证、教育部留服中心认证申请国（境）外学历认证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流程图: 可选过程 10"/>
                            <wps:cNvSpPr/>
                            <wps:spPr>
                              <a:xfrm>
                                <a:off x="5667375" y="2162175"/>
                                <a:ext cx="1343025" cy="1657350"/>
                              </a:xfrm>
                              <a:prstGeom prst="flowChartAlternateProcess">
                                <a:avLst/>
                              </a:prstGeom>
                              <a:solidFill>
                                <a:schemeClr val="bg1"/>
                              </a:solidFill>
                              <a:ln w="15240"/>
                            </wps:spPr>
                            <wps:style>
                              <a:lnRef idx="2">
                                <a:schemeClr val="accent1">
                                  <a:shade val="50000"/>
                                </a:schemeClr>
                              </a:lnRef>
                              <a:fillRef idx="1">
                                <a:schemeClr val="accent1"/>
                              </a:fillRef>
                              <a:effectRef idx="0">
                                <a:schemeClr val="accent1"/>
                              </a:effectRef>
                              <a:fontRef idx="minor">
                                <a:schemeClr val="lt1"/>
                              </a:fontRef>
                            </wps:style>
                            <wps:txbx>
                              <w:txbxContent>
                                <w:p w:rsidR="00CA3E7E" w:rsidRPr="00CA3E7E" w:rsidRDefault="00CA3E7E" w:rsidP="00CA3E7E">
                                  <w:pPr>
                                    <w:jc w:val="center"/>
                                    <w:rPr>
                                      <w:rFonts w:ascii="仿宋" w:eastAsia="仿宋" w:hAnsi="仿宋" w:cs="宋体"/>
                                      <w:color w:val="000000" w:themeColor="text1"/>
                                      <w:sz w:val="24"/>
                                      <w:szCs w:val="24"/>
                                    </w:rPr>
                                  </w:pPr>
                                  <w:r w:rsidRPr="00CA3E7E">
                                    <w:rPr>
                                      <w:rFonts w:ascii="仿宋" w:eastAsia="仿宋" w:hAnsi="仿宋" w:cs="宋体" w:hint="eastAsia"/>
                                      <w:color w:val="000000" w:themeColor="text1"/>
                                      <w:sz w:val="24"/>
                                      <w:szCs w:val="24"/>
                                    </w:rPr>
                                    <w:t>专科学历注册信息错误的</w:t>
                                  </w:r>
                                  <w:r w:rsidR="00DE07AA">
                                    <w:rPr>
                                      <w:rFonts w:ascii="仿宋" w:eastAsia="仿宋" w:hAnsi="仿宋" w:cs="宋体" w:hint="eastAsia"/>
                                      <w:color w:val="000000" w:themeColor="text1"/>
                                      <w:sz w:val="24"/>
                                      <w:szCs w:val="24"/>
                                    </w:rPr>
                                    <w:t>：学生</w:t>
                                  </w:r>
                                  <w:r w:rsidRPr="00CA3E7E">
                                    <w:rPr>
                                      <w:rFonts w:ascii="仿宋" w:eastAsia="仿宋" w:hAnsi="仿宋" w:cs="宋体" w:hint="eastAsia"/>
                                      <w:color w:val="000000" w:themeColor="text1"/>
                                      <w:sz w:val="24"/>
                                      <w:szCs w:val="24"/>
                                    </w:rPr>
                                    <w:t>需向专科毕业院校申请勘误，</w:t>
                                  </w:r>
                                  <w:r w:rsidR="00C23F07">
                                    <w:rPr>
                                      <w:rFonts w:ascii="仿宋" w:eastAsia="仿宋" w:hAnsi="仿宋" w:cs="宋体" w:hint="eastAsia"/>
                                      <w:color w:val="000000" w:themeColor="text1"/>
                                      <w:sz w:val="24"/>
                                      <w:szCs w:val="24"/>
                                    </w:rPr>
                                    <w:t>并</w:t>
                                  </w:r>
                                  <w:r w:rsidRPr="00CA3E7E">
                                    <w:rPr>
                                      <w:rFonts w:ascii="仿宋" w:eastAsia="仿宋" w:hAnsi="仿宋" w:cs="宋体" w:hint="eastAsia"/>
                                      <w:color w:val="000000" w:themeColor="text1"/>
                                      <w:sz w:val="24"/>
                                      <w:szCs w:val="24"/>
                                    </w:rPr>
                                    <w:t>提供勘误后</w:t>
                                  </w:r>
                                  <w:r w:rsidRPr="00DE07AA">
                                    <w:rPr>
                                      <w:rFonts w:ascii="仿宋" w:eastAsia="仿宋" w:hAnsi="仿宋" w:cs="宋体" w:hint="eastAsia"/>
                                      <w:color w:val="000000" w:themeColor="text1"/>
                                      <w:sz w:val="24"/>
                                      <w:szCs w:val="24"/>
                                    </w:rPr>
                                    <w:t>的学历电子注册备案表。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流程图: 可选过程 11"/>
                            <wps:cNvSpPr/>
                            <wps:spPr>
                              <a:xfrm>
                                <a:off x="7115175" y="2143125"/>
                                <a:ext cx="1143000" cy="1676400"/>
                              </a:xfrm>
                              <a:prstGeom prst="flowChartAlternateProcess">
                                <a:avLst/>
                              </a:prstGeom>
                              <a:solidFill>
                                <a:schemeClr val="bg1"/>
                              </a:solidFill>
                              <a:ln w="15240"/>
                            </wps:spPr>
                            <wps:style>
                              <a:lnRef idx="2">
                                <a:schemeClr val="accent1">
                                  <a:shade val="50000"/>
                                </a:schemeClr>
                              </a:lnRef>
                              <a:fillRef idx="1">
                                <a:schemeClr val="accent1"/>
                              </a:fillRef>
                              <a:effectRef idx="0">
                                <a:schemeClr val="accent1"/>
                              </a:effectRef>
                              <a:fontRef idx="minor">
                                <a:schemeClr val="lt1"/>
                              </a:fontRef>
                            </wps:style>
                            <wps:txbx>
                              <w:txbxContent>
                                <w:p w:rsidR="00CA3E7E" w:rsidRPr="00CA3E7E" w:rsidRDefault="00DE07AA" w:rsidP="00CA3E7E">
                                  <w:pPr>
                                    <w:jc w:val="center"/>
                                    <w:rPr>
                                      <w:rFonts w:ascii="仿宋" w:eastAsia="仿宋" w:hAnsi="仿宋" w:cs="宋体"/>
                                      <w:color w:val="000000" w:themeColor="text1"/>
                                      <w:sz w:val="24"/>
                                      <w:szCs w:val="24"/>
                                    </w:rPr>
                                  </w:pPr>
                                  <w:r w:rsidRPr="00DE07AA">
                                    <w:rPr>
                                      <w:rFonts w:ascii="仿宋" w:eastAsia="仿宋" w:hAnsi="仿宋" w:cs="宋体" w:hint="eastAsia"/>
                                      <w:color w:val="000000" w:themeColor="text1"/>
                                      <w:sz w:val="24"/>
                                      <w:szCs w:val="24"/>
                                    </w:rPr>
                                    <w:t>专科学历是“地方粮票”或者非国民教育的</w:t>
                                  </w:r>
                                  <w:r w:rsidR="00C23F07">
                                    <w:rPr>
                                      <w:rFonts w:ascii="仿宋" w:eastAsia="仿宋" w:hAnsi="仿宋" w:cs="宋体" w:hint="eastAsia"/>
                                      <w:color w:val="000000" w:themeColor="text1"/>
                                      <w:sz w:val="24"/>
                                      <w:szCs w:val="24"/>
                                    </w:rPr>
                                    <w:t>：</w:t>
                                  </w:r>
                                  <w:r w:rsidRPr="00DE07AA">
                                    <w:rPr>
                                      <w:rFonts w:ascii="仿宋" w:eastAsia="仿宋" w:hAnsi="仿宋" w:cs="宋体" w:hint="eastAsia"/>
                                      <w:color w:val="000000" w:themeColor="text1"/>
                                      <w:sz w:val="24"/>
                                      <w:szCs w:val="24"/>
                                    </w:rPr>
                                    <w:t>不予认可，及时清退。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流程图: 可选过程 171"/>
                            <wps:cNvSpPr/>
                            <wps:spPr>
                              <a:xfrm>
                                <a:off x="1866900" y="3971925"/>
                                <a:ext cx="5000625" cy="323850"/>
                              </a:xfrm>
                              <a:prstGeom prst="flowChartAlternateProcess">
                                <a:avLst/>
                              </a:prstGeom>
                              <a:solidFill>
                                <a:schemeClr val="bg1"/>
                              </a:solidFill>
                              <a:ln w="15240"/>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23F07" w:rsidRPr="00085810" w:rsidRDefault="00C23F07" w:rsidP="00C23F07">
                                  <w:pPr>
                                    <w:spacing w:line="240" w:lineRule="exact"/>
                                    <w:jc w:val="center"/>
                                    <w:rPr>
                                      <w:color w:val="000000" w:themeColor="text1"/>
                                      <w:sz w:val="24"/>
                                      <w:szCs w:val="24"/>
                                    </w:rPr>
                                  </w:pPr>
                                  <w:r w:rsidRPr="00C23F07">
                                    <w:rPr>
                                      <w:rFonts w:ascii="仿宋" w:eastAsia="仿宋" w:hAnsi="仿宋" w:cs="宋体" w:hint="eastAsia"/>
                                      <w:color w:val="000000" w:themeColor="text1"/>
                                      <w:sz w:val="24"/>
                                      <w:szCs w:val="24"/>
                                    </w:rPr>
                                    <w:t>继续教育学院</w:t>
                                  </w:r>
                                  <w:r>
                                    <w:rPr>
                                      <w:rFonts w:ascii="仿宋" w:eastAsia="仿宋" w:hAnsi="仿宋" w:cs="宋体" w:hint="eastAsia"/>
                                      <w:color w:val="000000" w:themeColor="text1"/>
                                      <w:sz w:val="24"/>
                                      <w:szCs w:val="24"/>
                                    </w:rPr>
                                    <w:t>审核学生提供</w:t>
                                  </w:r>
                                  <w:r w:rsidR="00495B1A">
                                    <w:rPr>
                                      <w:rFonts w:ascii="仿宋" w:eastAsia="仿宋" w:hAnsi="仿宋" w:cs="宋体" w:hint="eastAsia"/>
                                      <w:color w:val="000000" w:themeColor="text1"/>
                                      <w:sz w:val="24"/>
                                      <w:szCs w:val="24"/>
                                    </w:rPr>
                                    <w:t>的</w:t>
                                  </w:r>
                                  <w:r w:rsidRPr="00085810">
                                    <w:rPr>
                                      <w:rFonts w:ascii="仿宋" w:eastAsia="仿宋" w:hAnsi="仿宋" w:cs="宋体" w:hint="eastAsia"/>
                                      <w:color w:val="000000" w:themeColor="text1"/>
                                      <w:sz w:val="24"/>
                                      <w:szCs w:val="24"/>
                                    </w:rPr>
                                    <w:t>相关证明材料</w:t>
                                  </w:r>
                                  <w:r>
                                    <w:rPr>
                                      <w:rFonts w:ascii="仿宋" w:eastAsia="仿宋" w:hAnsi="仿宋" w:cs="宋体" w:hint="eastAsia"/>
                                      <w:color w:val="000000" w:themeColor="text1"/>
                                      <w:sz w:val="24"/>
                                      <w:szCs w:val="24"/>
                                    </w:rPr>
                                    <w:t>，通过后报校长办公会审议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
                            <wpg:cNvGrpSpPr/>
                            <wpg:grpSpPr>
                              <a:xfrm>
                                <a:off x="1066800" y="0"/>
                                <a:ext cx="7798435" cy="2167890"/>
                                <a:chOff x="0" y="0"/>
                                <a:chExt cx="7798435" cy="2167890"/>
                              </a:xfrm>
                            </wpg:grpSpPr>
                            <wpg:grpSp>
                              <wpg:cNvPr id="1" name="组合 1"/>
                              <wpg:cNvGrpSpPr/>
                              <wpg:grpSpPr>
                                <a:xfrm>
                                  <a:off x="2105025" y="0"/>
                                  <a:ext cx="2276475" cy="504825"/>
                                  <a:chOff x="0" y="0"/>
                                  <a:chExt cx="2276475" cy="504825"/>
                                </a:xfrm>
                              </wpg:grpSpPr>
                              <wps:wsp>
                                <wps:cNvPr id="27" name="流程图: 可选过程 27"/>
                                <wps:cNvSpPr/>
                                <wps:spPr>
                                  <a:xfrm>
                                    <a:off x="0" y="0"/>
                                    <a:ext cx="2276475" cy="353060"/>
                                  </a:xfrm>
                                  <a:prstGeom prst="flowChartAlternateProcess">
                                    <a:avLst/>
                                  </a:prstGeom>
                                  <a:noFill/>
                                  <a:ln w="15875" cap="rnd" cmpd="thickThin">
                                    <a:solidFill>
                                      <a:schemeClr val="accent1"/>
                                    </a:solidFill>
                                    <a:prstDash val="solid"/>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505DD8" w:rsidRPr="00930A81" w:rsidRDefault="00505DD8" w:rsidP="00505DD8">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确定</w:t>
                                      </w:r>
                                      <w:r w:rsidR="009C3A1D">
                                        <w:rPr>
                                          <w:rFonts w:ascii="仿宋" w:eastAsia="仿宋" w:hAnsi="仿宋" w:hint="eastAsia"/>
                                          <w:color w:val="000000" w:themeColor="text1"/>
                                          <w:sz w:val="24"/>
                                          <w:szCs w:val="24"/>
                                        </w:rPr>
                                        <w:t>学生前置学历</w:t>
                                      </w:r>
                                      <w:r>
                                        <w:rPr>
                                          <w:rFonts w:ascii="仿宋" w:eastAsia="仿宋" w:hAnsi="仿宋" w:hint="eastAsia"/>
                                          <w:color w:val="000000" w:themeColor="text1"/>
                                          <w:sz w:val="24"/>
                                          <w:szCs w:val="24"/>
                                        </w:rPr>
                                        <w:t>清查名单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直接箭头连接符 49"/>
                                <wps:cNvCnPr/>
                                <wps:spPr>
                                  <a:xfrm>
                                    <a:off x="1104900" y="352425"/>
                                    <a:ext cx="0" cy="15240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g:grpSp>
                            <wps:wsp>
                              <wps:cNvPr id="35" name="流程图: 可选过程 35"/>
                              <wps:cNvSpPr/>
                              <wps:spPr>
                                <a:xfrm>
                                  <a:off x="1257300" y="514350"/>
                                  <a:ext cx="3905250" cy="536575"/>
                                </a:xfrm>
                                <a:prstGeom prst="flowChartAlternateProcess">
                                  <a:avLst/>
                                </a:prstGeom>
                                <a:solidFill>
                                  <a:schemeClr val="bg1"/>
                                </a:solidFill>
                                <a:ln w="15240"/>
                              </wps:spPr>
                              <wps:style>
                                <a:lnRef idx="2">
                                  <a:schemeClr val="accent1">
                                    <a:shade val="50000"/>
                                  </a:schemeClr>
                                </a:lnRef>
                                <a:fillRef idx="1">
                                  <a:schemeClr val="accent1"/>
                                </a:fillRef>
                                <a:effectRef idx="0">
                                  <a:schemeClr val="accent1"/>
                                </a:effectRef>
                                <a:fontRef idx="minor">
                                  <a:schemeClr val="lt1"/>
                                </a:fontRef>
                              </wps:style>
                              <wps:txbx>
                                <w:txbxContent>
                                  <w:p w:rsidR="00505DD8" w:rsidRPr="009C3A1D" w:rsidRDefault="009C3A1D" w:rsidP="00505DD8">
                                    <w:pPr>
                                      <w:jc w:val="center"/>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所属学院、函授站</w:t>
                                    </w:r>
                                    <w:r w:rsidR="001063F1">
                                      <w:rPr>
                                        <w:rFonts w:ascii="仿宋" w:eastAsia="仿宋" w:hAnsi="仿宋" w:cs="宋体" w:hint="eastAsia"/>
                                        <w:color w:val="000000" w:themeColor="text1"/>
                                        <w:sz w:val="24"/>
                                        <w:szCs w:val="24"/>
                                      </w:rPr>
                                      <w:t>审核</w:t>
                                    </w:r>
                                    <w:r>
                                      <w:rPr>
                                        <w:rFonts w:ascii="仿宋" w:eastAsia="仿宋" w:hAnsi="仿宋" w:cs="宋体" w:hint="eastAsia"/>
                                        <w:color w:val="000000" w:themeColor="text1"/>
                                        <w:sz w:val="24"/>
                                        <w:szCs w:val="24"/>
                                      </w:rPr>
                                      <w:t>提交学生的</w:t>
                                    </w:r>
                                    <w:r w:rsidRPr="009C3A1D">
                                      <w:rPr>
                                        <w:rFonts w:ascii="仿宋" w:eastAsia="仿宋" w:hAnsi="仿宋" w:cs="宋体" w:hint="eastAsia"/>
                                        <w:color w:val="000000" w:themeColor="text1"/>
                                        <w:sz w:val="24"/>
                                        <w:szCs w:val="24"/>
                                      </w:rPr>
                                      <w:t>学历认证报告或学历电子注册备案表</w:t>
                                    </w:r>
                                    <w:r>
                                      <w:rPr>
                                        <w:rFonts w:ascii="仿宋" w:eastAsia="仿宋" w:hAnsi="仿宋" w:cs="宋体" w:hint="eastAsia"/>
                                        <w:color w:val="000000" w:themeColor="text1"/>
                                        <w:sz w:val="24"/>
                                        <w:szCs w:val="24"/>
                                      </w:rPr>
                                      <w:t>，并填写</w:t>
                                    </w:r>
                                    <w:r w:rsidRPr="009C3A1D">
                                      <w:rPr>
                                        <w:rFonts w:ascii="仿宋" w:eastAsia="仿宋" w:hAnsi="仿宋" w:cs="宋体" w:hint="eastAsia"/>
                                        <w:color w:val="000000" w:themeColor="text1"/>
                                        <w:sz w:val="24"/>
                                        <w:szCs w:val="24"/>
                                      </w:rPr>
                                      <w:t>前置学历资格待清查反馈表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流程图: 准备 88"/>
                              <wps:cNvSpPr/>
                              <wps:spPr>
                                <a:xfrm>
                                  <a:off x="438150" y="1190625"/>
                                  <a:ext cx="5534025" cy="352425"/>
                                </a:xfrm>
                                <a:prstGeom prst="flowChartPreparation">
                                  <a:avLst/>
                                </a:prstGeom>
                                <a:noFill/>
                                <a:ln w="15240"/>
                              </wps:spPr>
                              <wps:style>
                                <a:lnRef idx="2">
                                  <a:schemeClr val="accent1">
                                    <a:shade val="50000"/>
                                  </a:schemeClr>
                                </a:lnRef>
                                <a:fillRef idx="1">
                                  <a:schemeClr val="accent1"/>
                                </a:fillRef>
                                <a:effectRef idx="0">
                                  <a:schemeClr val="accent1"/>
                                </a:effectRef>
                                <a:fontRef idx="minor">
                                  <a:schemeClr val="lt1"/>
                                </a:fontRef>
                              </wps:style>
                              <wps:txbx>
                                <w:txbxContent>
                                  <w:p w:rsidR="009C3A1D" w:rsidRPr="009C3A1D" w:rsidRDefault="009C3A1D" w:rsidP="009C3A1D">
                                    <w:pPr>
                                      <w:jc w:val="center"/>
                                      <w:rPr>
                                        <w:sz w:val="24"/>
                                        <w:szCs w:val="24"/>
                                      </w:rPr>
                                    </w:pPr>
                                    <w:r w:rsidRPr="009C3A1D">
                                      <w:rPr>
                                        <w:rFonts w:ascii="仿宋" w:eastAsia="仿宋" w:hAnsi="仿宋" w:cs="宋体" w:hint="eastAsia"/>
                                        <w:color w:val="000000" w:themeColor="text1"/>
                                        <w:sz w:val="24"/>
                                        <w:szCs w:val="24"/>
                                      </w:rPr>
                                      <w:t>继续教育学院</w:t>
                                    </w:r>
                                    <w:proofErr w:type="gramStart"/>
                                    <w:r w:rsidRPr="009C3A1D">
                                      <w:rPr>
                                        <w:rFonts w:ascii="仿宋" w:eastAsia="仿宋" w:hAnsi="仿宋" w:cs="宋体" w:hint="eastAsia"/>
                                        <w:color w:val="000000" w:themeColor="text1"/>
                                        <w:sz w:val="24"/>
                                        <w:szCs w:val="24"/>
                                      </w:rPr>
                                      <w:t>在学信网</w:t>
                                    </w:r>
                                    <w:proofErr w:type="gramEnd"/>
                                    <w:r w:rsidRPr="009C3A1D">
                                      <w:rPr>
                                        <w:rFonts w:ascii="仿宋" w:eastAsia="仿宋" w:hAnsi="仿宋" w:cs="宋体" w:hint="eastAsia"/>
                                        <w:color w:val="000000" w:themeColor="text1"/>
                                        <w:sz w:val="24"/>
                                        <w:szCs w:val="24"/>
                                      </w:rPr>
                                      <w:t>核查学生前置学历材料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直接箭头连接符 71"/>
                              <wps:cNvCnPr/>
                              <wps:spPr>
                                <a:xfrm>
                                  <a:off x="3209925" y="1533525"/>
                                  <a:ext cx="0" cy="40005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91" name="流程图: 终止 91"/>
                              <wps:cNvSpPr/>
                              <wps:spPr>
                                <a:xfrm>
                                  <a:off x="3571875" y="1562100"/>
                                  <a:ext cx="809625" cy="371475"/>
                                </a:xfrm>
                                <a:prstGeom prst="flowChartTerminator">
                                  <a:avLst/>
                                </a:prstGeom>
                                <a:noFill/>
                                <a:ln w="15240" cap="rnd" cmpd="sng">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C3A1D" w:rsidRPr="00930A81" w:rsidRDefault="00C36426" w:rsidP="009C3A1D">
                                    <w:pPr>
                                      <w:jc w:val="center"/>
                                      <w:rPr>
                                        <w:rFonts w:ascii="仿宋" w:eastAsia="仿宋" w:hAnsi="仿宋"/>
                                        <w:color w:val="000000" w:themeColor="text1"/>
                                      </w:rPr>
                                    </w:pPr>
                                    <w:r>
                                      <w:rPr>
                                        <w:rFonts w:ascii="仿宋" w:eastAsia="仿宋" w:hAnsi="仿宋" w:hint="eastAsia"/>
                                        <w:color w:val="000000" w:themeColor="text1"/>
                                      </w:rPr>
                                      <w:t>未</w:t>
                                    </w:r>
                                    <w:r w:rsidR="009C3A1D" w:rsidRPr="00930A81">
                                      <w:rPr>
                                        <w:rFonts w:ascii="仿宋" w:eastAsia="仿宋" w:hAnsi="仿宋" w:hint="eastAsia"/>
                                        <w:color w:val="000000" w:themeColor="text1"/>
                                      </w:rPr>
                                      <w:t>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直接连接符 138"/>
                              <wps:cNvCnPr/>
                              <wps:spPr>
                                <a:xfrm>
                                  <a:off x="0" y="1933575"/>
                                  <a:ext cx="6696075" cy="0"/>
                                </a:xfrm>
                                <a:prstGeom prst="line">
                                  <a:avLst/>
                                </a:prstGeom>
                                <a:ln w="15240"/>
                              </wps:spPr>
                              <wps:style>
                                <a:lnRef idx="1">
                                  <a:schemeClr val="accent1"/>
                                </a:lnRef>
                                <a:fillRef idx="0">
                                  <a:schemeClr val="accent1"/>
                                </a:fillRef>
                                <a:effectRef idx="0">
                                  <a:schemeClr val="accent1"/>
                                </a:effectRef>
                                <a:fontRef idx="minor">
                                  <a:schemeClr val="tx1"/>
                                </a:fontRef>
                              </wps:style>
                              <wps:bodyPr/>
                            </wps:wsp>
                            <wps:wsp>
                              <wps:cNvPr id="3" name="直接箭头连接符 3"/>
                              <wps:cNvCnPr/>
                              <wps:spPr>
                                <a:xfrm>
                                  <a:off x="0" y="1943100"/>
                                  <a:ext cx="0" cy="22479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4" name="直接箭头连接符 4"/>
                              <wps:cNvCnPr/>
                              <wps:spPr>
                                <a:xfrm>
                                  <a:off x="2190750" y="1933575"/>
                                  <a:ext cx="0" cy="22479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a:off x="3781425" y="1943100"/>
                                  <a:ext cx="0" cy="22479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7" name="直接箭头连接符 7"/>
                              <wps:cNvCnPr/>
                              <wps:spPr>
                                <a:xfrm>
                                  <a:off x="6667500" y="1933575"/>
                                  <a:ext cx="0" cy="22479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a:off x="3209925" y="1047750"/>
                                  <a:ext cx="0" cy="15240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a:off x="5257800" y="1933575"/>
                                  <a:ext cx="0" cy="22479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180" name="直接连接符 180"/>
                              <wps:cNvCnPr/>
                              <wps:spPr>
                                <a:xfrm>
                                  <a:off x="5991225" y="1371600"/>
                                  <a:ext cx="1807210" cy="0"/>
                                </a:xfrm>
                                <a:prstGeom prst="line">
                                  <a:avLst/>
                                </a:prstGeom>
                                <a:ln w="15240"/>
                              </wps:spPr>
                              <wps:style>
                                <a:lnRef idx="1">
                                  <a:schemeClr val="accent1"/>
                                </a:lnRef>
                                <a:fillRef idx="0">
                                  <a:schemeClr val="accent1"/>
                                </a:fillRef>
                                <a:effectRef idx="0">
                                  <a:schemeClr val="accent1"/>
                                </a:effectRef>
                                <a:fontRef idx="minor">
                                  <a:schemeClr val="tx1"/>
                                </a:fontRef>
                              </wps:style>
                              <wps:bodyPr/>
                            </wps:wsp>
                          </wpg:grpSp>
                          <wps:wsp>
                            <wps:cNvPr id="77" name="直接连接符 77"/>
                            <wps:cNvCnPr/>
                            <wps:spPr>
                              <a:xfrm flipV="1">
                                <a:off x="8867775" y="1371600"/>
                                <a:ext cx="2540" cy="3676015"/>
                              </a:xfrm>
                              <a:prstGeom prst="line">
                                <a:avLst/>
                              </a:prstGeom>
                              <a:ln w="15240"/>
                            </wps:spPr>
                            <wps:style>
                              <a:lnRef idx="1">
                                <a:schemeClr val="accent1"/>
                              </a:lnRef>
                              <a:fillRef idx="0">
                                <a:schemeClr val="accent1"/>
                              </a:fillRef>
                              <a:effectRef idx="0">
                                <a:schemeClr val="accent1"/>
                              </a:effectRef>
                              <a:fontRef idx="minor">
                                <a:schemeClr val="tx1"/>
                              </a:fontRef>
                            </wps:style>
                            <wps:bodyPr/>
                          </wps:wsp>
                          <wps:wsp>
                            <wps:cNvPr id="16" name="流程图: 可选过程 16"/>
                            <wps:cNvSpPr/>
                            <wps:spPr>
                              <a:xfrm>
                                <a:off x="1866900" y="4448175"/>
                                <a:ext cx="5000625" cy="323850"/>
                              </a:xfrm>
                              <a:prstGeom prst="flowChartAlternateProcess">
                                <a:avLst/>
                              </a:prstGeom>
                              <a:solidFill>
                                <a:schemeClr val="bg1"/>
                              </a:solidFill>
                              <a:ln w="15240"/>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23F07" w:rsidRPr="00085810" w:rsidRDefault="00C23F07" w:rsidP="00C23F07">
                                  <w:pPr>
                                    <w:spacing w:line="240" w:lineRule="exact"/>
                                    <w:jc w:val="center"/>
                                    <w:rPr>
                                      <w:color w:val="000000" w:themeColor="text1"/>
                                      <w:sz w:val="24"/>
                                      <w:szCs w:val="24"/>
                                    </w:rPr>
                                  </w:pPr>
                                  <w:r>
                                    <w:rPr>
                                      <w:rFonts w:ascii="仿宋" w:eastAsia="仿宋" w:hAnsi="仿宋" w:cs="宋体" w:hint="eastAsia"/>
                                      <w:color w:val="000000" w:themeColor="text1"/>
                                      <w:sz w:val="24"/>
                                      <w:szCs w:val="24"/>
                                    </w:rPr>
                                    <w:t>校长办公会审议通过后报省教育厅复查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流程图: 可选过程 17"/>
                            <wps:cNvSpPr/>
                            <wps:spPr>
                              <a:xfrm>
                                <a:off x="1866900" y="4905375"/>
                                <a:ext cx="5000625" cy="323850"/>
                              </a:xfrm>
                              <a:prstGeom prst="flowChartAlternateProcess">
                                <a:avLst/>
                              </a:prstGeom>
                              <a:solidFill>
                                <a:schemeClr val="bg1"/>
                              </a:solidFill>
                              <a:ln w="15240"/>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364AE" w:rsidRPr="00085810" w:rsidRDefault="00C364AE" w:rsidP="00C364AE">
                                  <w:pPr>
                                    <w:spacing w:line="240" w:lineRule="exact"/>
                                    <w:jc w:val="center"/>
                                    <w:rPr>
                                      <w:color w:val="000000" w:themeColor="text1"/>
                                      <w:sz w:val="24"/>
                                      <w:szCs w:val="24"/>
                                    </w:rPr>
                                  </w:pPr>
                                  <w:r>
                                    <w:rPr>
                                      <w:rFonts w:ascii="仿宋" w:eastAsia="仿宋" w:hAnsi="仿宋" w:cs="宋体" w:hint="eastAsia"/>
                                      <w:color w:val="000000" w:themeColor="text1"/>
                                      <w:sz w:val="24"/>
                                      <w:szCs w:val="24"/>
                                    </w:rPr>
                                    <w:t>复查通过，继续教育学院</w:t>
                                  </w:r>
                                  <w:proofErr w:type="gramStart"/>
                                  <w:r>
                                    <w:rPr>
                                      <w:rFonts w:ascii="仿宋" w:eastAsia="仿宋" w:hAnsi="仿宋" w:cs="宋体" w:hint="eastAsia"/>
                                      <w:color w:val="000000" w:themeColor="text1"/>
                                      <w:sz w:val="24"/>
                                      <w:szCs w:val="24"/>
                                    </w:rPr>
                                    <w:t>在学信网注册</w:t>
                                  </w:r>
                                  <w:proofErr w:type="gramEnd"/>
                                  <w:r>
                                    <w:rPr>
                                      <w:rFonts w:ascii="仿宋" w:eastAsia="仿宋" w:hAnsi="仿宋" w:cs="宋体" w:hint="eastAsia"/>
                                      <w:color w:val="000000" w:themeColor="text1"/>
                                      <w:sz w:val="24"/>
                                      <w:szCs w:val="24"/>
                                    </w:rPr>
                                    <w:t>学籍</w:t>
                                  </w:r>
                                  <w:r w:rsidR="00F7456D">
                                    <w:rPr>
                                      <w:rFonts w:ascii="仿宋" w:eastAsia="仿宋" w:hAnsi="仿宋" w:cs="宋体" w:hint="eastAsia"/>
                                      <w:color w:val="000000" w:themeColor="text1"/>
                                      <w:sz w:val="24"/>
                                      <w:szCs w:val="24"/>
                                    </w:rPr>
                                    <w:t>，通知学生核对学籍信息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流程图: 可选过程 18"/>
                            <wps:cNvSpPr/>
                            <wps:spPr>
                              <a:xfrm>
                                <a:off x="1866900" y="5391150"/>
                                <a:ext cx="5000625" cy="323850"/>
                              </a:xfrm>
                              <a:prstGeom prst="flowChartAlternateProcess">
                                <a:avLst/>
                              </a:prstGeom>
                              <a:solidFill>
                                <a:schemeClr val="bg1"/>
                              </a:solidFill>
                              <a:ln w="15240"/>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364AE" w:rsidRPr="00085810" w:rsidRDefault="00C364AE" w:rsidP="00C364AE">
                                  <w:pPr>
                                    <w:spacing w:line="240" w:lineRule="exact"/>
                                    <w:jc w:val="center"/>
                                    <w:rPr>
                                      <w:color w:val="000000" w:themeColor="text1"/>
                                      <w:sz w:val="24"/>
                                      <w:szCs w:val="24"/>
                                    </w:rPr>
                                  </w:pPr>
                                  <w:r w:rsidRPr="00C364AE">
                                    <w:rPr>
                                      <w:rFonts w:ascii="仿宋" w:eastAsia="仿宋" w:hAnsi="仿宋" w:cs="宋体" w:hint="eastAsia"/>
                                      <w:color w:val="000000" w:themeColor="text1"/>
                                      <w:sz w:val="24"/>
                                      <w:szCs w:val="24"/>
                                    </w:rPr>
                                    <w:t>复查</w:t>
                                  </w:r>
                                  <w:r>
                                    <w:rPr>
                                      <w:rFonts w:ascii="仿宋" w:eastAsia="仿宋" w:hAnsi="仿宋" w:cs="宋体" w:hint="eastAsia"/>
                                      <w:color w:val="000000" w:themeColor="text1"/>
                                      <w:sz w:val="24"/>
                                      <w:szCs w:val="24"/>
                                    </w:rPr>
                                    <w:t>未</w:t>
                                  </w:r>
                                  <w:r w:rsidRPr="00C364AE">
                                    <w:rPr>
                                      <w:rFonts w:ascii="仿宋" w:eastAsia="仿宋" w:hAnsi="仿宋" w:cs="宋体" w:hint="eastAsia"/>
                                      <w:color w:val="000000" w:themeColor="text1"/>
                                      <w:sz w:val="24"/>
                                      <w:szCs w:val="24"/>
                                    </w:rPr>
                                    <w:t>通过，</w:t>
                                  </w:r>
                                  <w:r>
                                    <w:rPr>
                                      <w:rFonts w:ascii="仿宋" w:eastAsia="仿宋" w:hAnsi="仿宋" w:cs="宋体" w:hint="eastAsia"/>
                                      <w:color w:val="000000" w:themeColor="text1"/>
                                      <w:sz w:val="24"/>
                                      <w:szCs w:val="24"/>
                                    </w:rPr>
                                    <w:t>按照退学流程办理退学手续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直接连接符 76"/>
                            <wps:cNvCnPr/>
                            <wps:spPr>
                              <a:xfrm flipV="1">
                                <a:off x="6867525" y="5048250"/>
                                <a:ext cx="2000250" cy="1270"/>
                              </a:xfrm>
                              <a:prstGeom prst="line">
                                <a:avLst/>
                              </a:prstGeom>
                              <a:ln w="15240"/>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a:off x="4371975" y="4762500"/>
                                <a:ext cx="0" cy="15240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wps:spPr>
                              <a:xfrm>
                                <a:off x="4371975" y="5238750"/>
                                <a:ext cx="0" cy="15240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a:off x="4371975" y="4305300"/>
                                <a:ext cx="0" cy="15240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a:off x="3200400" y="3810000"/>
                                <a:ext cx="0" cy="15240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a:off x="4886325" y="3810000"/>
                                <a:ext cx="0" cy="15240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wps:spPr>
                              <a:xfrm>
                                <a:off x="6324600" y="3819525"/>
                                <a:ext cx="0" cy="15240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174" name="直接连接符 174"/>
                            <wps:cNvCnPr/>
                            <wps:spPr>
                              <a:xfrm>
                                <a:off x="1057275" y="3800475"/>
                                <a:ext cx="0" cy="333375"/>
                              </a:xfrm>
                              <a:prstGeom prst="line">
                                <a:avLst/>
                              </a:prstGeom>
                              <a:ln w="15240"/>
                            </wps:spPr>
                            <wps:style>
                              <a:lnRef idx="1">
                                <a:schemeClr val="accent1"/>
                              </a:lnRef>
                              <a:fillRef idx="0">
                                <a:schemeClr val="accent1"/>
                              </a:fillRef>
                              <a:effectRef idx="0">
                                <a:schemeClr val="accent1"/>
                              </a:effectRef>
                              <a:fontRef idx="minor">
                                <a:schemeClr val="tx1"/>
                              </a:fontRef>
                            </wps:style>
                            <wps:bodyPr/>
                          </wps:wsp>
                          <wps:wsp>
                            <wps:cNvPr id="176" name="直接箭头连接符 176"/>
                            <wps:cNvCnPr/>
                            <wps:spPr>
                              <a:xfrm>
                                <a:off x="1066800" y="4133850"/>
                                <a:ext cx="792480" cy="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7734300" y="3810000"/>
                                <a:ext cx="0" cy="323850"/>
                              </a:xfrm>
                              <a:prstGeom prst="line">
                                <a:avLst/>
                              </a:prstGeom>
                              <a:ln w="15240"/>
                            </wps:spPr>
                            <wps:style>
                              <a:lnRef idx="1">
                                <a:schemeClr val="accent1"/>
                              </a:lnRef>
                              <a:fillRef idx="0">
                                <a:schemeClr val="accent1"/>
                              </a:fillRef>
                              <a:effectRef idx="0">
                                <a:schemeClr val="accent1"/>
                              </a:effectRef>
                              <a:fontRef idx="minor">
                                <a:schemeClr val="tx1"/>
                              </a:fontRef>
                            </wps:style>
                            <wps:bodyPr/>
                          </wps:wsp>
                        </wpg:grpSp>
                        <wps:wsp>
                          <wps:cNvPr id="178" name="直接箭头连接符 178"/>
                          <wps:cNvCnPr/>
                          <wps:spPr>
                            <a:xfrm flipH="1">
                              <a:off x="6867525" y="4133850"/>
                              <a:ext cx="866774" cy="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组合 22" o:spid="_x0000_s1026" style="position:absolute;left:0;text-align:left;margin-left:-4.7pt;margin-top:30.8pt;width:730.2pt;height:450pt;z-index:251737088" coordsize="927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WvswsAANZ5AAAOAAAAZHJzL2Uyb0RvYy54bWzsXcuO3MYV3QfIPxC9t4bFNwdqGcrIUgIo&#10;9sBSrDWHzX7AbJIhOZqRVwkQWA4CJFll4yBAAifIwk42zspA/DUaOX+Rc6vIYjeHFLvHEj0e12aG&#10;j+KjLqvOvXXuqerbb5+vY+1plBerNJlO2C19okVJmM5WyWI6+cXj+295E60og2QWxGkSTSfPomLy&#10;9p0f/+j2WXYYGekyjWdRruEmSXF4lk0ny7LMDg8OinAZrYPiVppFCU7O03wdlNjNFwezPDjD3dfx&#10;gaHrzsFZms+yPA2josDRe+Lk5A6//3weheV783kRlVo8neDdSv43539P6O/BndvB4SIPsuUqrF4j&#10;uMJbrINVgofKW90LykA7zVeXbrVehXlapPPyVpiuD9L5fBVGvA6oDdNbtXmQp6cZr8vi8GyRSTPB&#10;tC07Xfm24btPj3NtNZtODGOiJcEa3+jlV7958cdPNByAdc6yxSEKPcizR9lxXh1YiD2q8Pk8X9N/&#10;VEU753Z9Ju0anZdaiIO+4Zq2BfOHOGe7zNb1yvLhEp/n0nXh8p2BKw/qBx/Q+8nXOcvQiorGUMW3&#10;M9SjZZBF3P4F2aAyFPPs2lIXf3p+8efPL/76sUYHuXF4STKVVp7/JEXlWX28wMEOi3k+g21gHNjG&#10;0F3Hsivb1NYzbY/VxmO+Yfs2f5Q0QXCY5UX5IErXGm1MJzlaPW+MwdOHRYm3QtG6CL1Akcar2f1V&#10;HPMd6mnRUZxrTwP0kbjk74srtkrFiXY2nTgm3o0uSlK6XNw5TvAAMryoH22V5yfnlTFO0tkz2CJP&#10;Rc8rsvD+Ci/5MCjK4yBHV0PFAR/le/gzj1M8JK22JtoyzT/qOk7lp5Mo+AD/J9oZOu90UvzyNMij&#10;iRb/LMFH95lFFiv5jmW7BnbyzTMnm2eS0/VRirozQFUW8k0qX8b15jxP10+AM3fpuTgVJCHebTrB&#10;08XmUSkgBTgVRnfv8kLo31lQPkweZSHdmsxGH+Hx+ZMgz6ovVeIbv5vWzSw4bH0wUVYY/O5pmc5X&#10;/GuSiYVdK8ujyYuOyjuC7LN1e5XNterYrGqq375je56rm7jd/h2770rZqtsdu+rllypn1n2xrpz5&#10;ulCr7xWDwyHU6ruyt3IjoJbl1oa6+M+vX/7zdy8+/e+h9uIP//7fr377zdfPcUBDiW0Eq/Z6cAv9&#10;gBCL2YbTRizDMDwPB3mzYI7lesYAZFHXP1oGeXk3LqM8CcroWPj0q+LYyeIVOIZ3BjwQfG3jVlE+&#10;iyPqbnHyfjSHVwR8G/wNeDzSoGQQhlECpKSyxTKYRQI8ya+J++JwjascfvkNqfQcuCnvXd2gLilu&#10;Ut+bXk+Wp0sjHs7IiwUSy8d0XSyv4E9Ok1JevF4lad5Vswb/56J8bSRhmhrdecQgPdubA3lyAd8p&#10;xIdlfr1AfgSoQMguAsE+pPD2AgrDNE0HACDgwjKZAAM06CrIY46uI5av4cJGsFj3ojq6rMOXym8q&#10;uJAB2/cHLqrhRB27vImYUMEFDTG4V6tiwhHgwh+CC38vuLAYs7x6PNQVXTAE9CbhCY0mVXSBIOFG&#10;RhdVHK/gYswh5AhwweDoXx1eoMQ+AxHbcVzTreMLx2DYxvUb8YVpmXoDGCq+uJmAYdWtRg1HxuOc&#10;xgAM8HIDgCFHomBpiXut4KOHuXAZswkk+gckDIDRDEjAycphvRqQ3Bz+oqJBVYRx0yIMdxgxUGSf&#10;GIN5juNXgxLTdykNsx1jEPXHSQ4alJiGSfQnHiAZ3yYD891SGDWNiMQQhUjpKejWR8vZmXYSn+bv&#10;BzOR5EGIVlDqimgZ2qaBVrUdxAskejkthqTOk1W55OkLSnnQDYmokdzESRyEH/LDQZwtA0FRAksl&#10;mlaluZ3kq/A9QV3yt1QkbUMmCxPuQ9I6dTtXUdF4UVFPsupShl18m73ycEx3nJoe4RDTjHNc1/cs&#10;syJGDOa4nl+VGEpY9V0p4WvXbFwdqdXJuCtU0GC6zUdrAJ1WBQ0DoRgFblxHoFtVWmk4IddzYW/1&#10;RohqjcF8HErs46KA0wMWM21Td96EW5JyAKKiSCjAbI9/JsrM58kMH2ydwbWUENl8+HhZSWW2BAav&#10;zGNtlSSfcS8olgIK+SmyE6fB+Kifp8kq/5ZH8xhqCIiTth0ciZKQpreFf4uSGXYQ8pN4aXacQkGA&#10;FATtzlZI7JM8g++RH3yLVTvCEZ7EUAq0/KB4G+XBppPXkmaU3UB5sPE82AgIaMnEwctPv7z4/d9f&#10;/uuLF599+c3Xf6Htz/+h4XyDf0fJ0KieMd2SIToS/O0IHb2Z3AbP/Q+AYFHmwWqxLI/SJAF6pLlI&#10;1LfUOaS4IsCpIY80BbRfBqv4nWSmlc8yiOnKfBUkizjawKgdAtodlAHdpP8OqoBKgtBgpVQF7HDx&#10;FSQF5XktxeiVFIieTbhJAgOeumoiDpL8jNAcKXB6Nc2EEk2DHKaZkOd2uU9Bq7PBKLVVMqav20at&#10;krFNxxa8tQxKrsuQcYfmqkQywkgdIhmplVDe60Z5L69TJfP84xefPddwbh+gsEwPkmgevjPmcxoJ&#10;lzfjOts2LZm/MqVr2wEojvMog8qW4l9Bw3QLgjvidyWQew0CORnAqL5/o/p+wy93R65b5PJw5Goa&#10;uk+EMo3fmW2ih7fI5Sp0pWHoEK2sQteNyQzb2rjRQtdRwlW/K8fx8qtPLr74m4Zz+/gfE1NyOF/D&#10;2x8EFIKfbxyQp/tNbsNlRMHh/jv4n8dRDgogwAjqCu5HC1v0UZEs+G226KAWcVSei1g0Pl3/PJ0J&#10;jgjy0rpGOEwTjvhUl81EhLwLr9bGAy7TSlRz+sIiucy3lGx8n4xEI+9RbvFGuUVmyphY+MWGy6FT&#10;DSQNu8QqGvbhDAXYNGCERKyjc3YZcDVA5MSrhObvXZpY1UXd7NavFTEzindrZnV1UoNSGwq9z+6N&#10;CVMPaj9QTz2oIivDsFyRK+t3aiqy+oFEVlbNA3YH91JmuFPbMzCgd+vBfRecqRZYxZLfD1p6FPST&#10;THR3C9ykoYfRz3QxfbweXfoKAzdnu28PEFULlGscSHFCdwuUKdmdMNCBQB/pdMFvKAzcWm9BtcBF&#10;vfwBQSvaU71qQSOW6gwBmZxOuFMb3OLYdMsln4yIvxlWVH5YpYcVCjZtcCAUZPvFguB13Vq6xxQO&#10;KhzcXruqBwc9IJPQJVwiVXBqH1LF9n1m1JGg6dK0+20MZJ7ugv0VQhlFrdSyldESB6NrXtxWnNcQ&#10;djgz2LS0ebzKPkDOilNs1QJgnue48K4i2OtqZIZcCcx0XEcXixH10y6KwsNEjF4d5dW0VaMMYplT&#10;41bfMiIo0bSxHfRUG3NwLMvyLs3zVXNw1Byc0VSNe2W8ZD5WZbxuVsZL+s9ejNv0o3tiHPShtK7B&#10;1jBVYZzCuOuJcZKPURh3szBOJvV7MW4zt78fxtmmj8UYWsNQhXEK464nxkndgcK4G4Vxrhyrtjk2&#10;nGnGqD3J1k4exAEPQkJeEvXafKpyC+Vo6qmc/sMMV/Fto/Nt4/AgA9McmZwlsFMiywKn5lf8muVC&#10;ltsmcVUii3osCEWVyJKJLKOVQ2hPtcX5QZQjj1xxvJtt0MZaNyqZenlpcNUG+bTdJqFvyAkL3ZoS&#10;nL9qG8RqbVjaouVfFQ4qHBRTxzfa4ICu2JAB/k6+GKISHbNIeIyHOZzNNJOWvFiJSpQvbnzxgKjE&#10;2E9UYiHhylfDxjhDtcHr9FMa1zg3S+PSTU3JpXhwP4kxGqBFYhIa66IN+n0TWBUOKhyUOMjcFhA2&#10;4hM6tU8siBXjXKMaE5tQ2FUTVC+JO/FDJFVCTelNYIHRdE3j8CxtEq8NamwXLm9jlLu50qLFzHpJ&#10;16ZVub6BX6rYSS2nJo/9QCaPGb1MMs7sg2muS79aIH1q79hil7WGlYbu9WvoRtdqMlcmYrsJFCow&#10;2MJ4ruKnLc3mZq6iE+mgvHPJXdMCegN5CoV03z3SbbZNvo0fD+aUePVDx/TrxJv7fEWL5ueY7/wf&#10;AAD//wMAUEsDBBQABgAIAAAAIQChIS9o4AAAAAoBAAAPAAAAZHJzL2Rvd25yZXYueG1sTI9BS8NA&#10;EIXvgv9hGcFbu1ltg43ZlFLUUxFsBfE2TaZJaHY2ZLdJ+u/dnOxx3nu8+V66Hk0jeupcbVmDmkcg&#10;iHNb1Fxq+D68z15AOI9cYGOZNFzJwTq7v0sxKezAX9TvfSlCCbsENVTet4mULq/IoJvbljh4J9sZ&#10;9OHsSll0OIRy08inKIqlwZrDhwpb2laUn/cXo+FjwGHzrN763fm0vf4elp8/O0VaPz6Mm1cQnkb/&#10;H4YJP6BDFpiO9sKFE42G2WoRkhpiFYOY/MVShXFHDatJklkqbydkfwAAAP//AwBQSwECLQAUAAYA&#10;CAAAACEAtoM4kv4AAADhAQAAEwAAAAAAAAAAAAAAAAAAAAAAW0NvbnRlbnRfVHlwZXNdLnhtbFBL&#10;AQItABQABgAIAAAAIQA4/SH/1gAAAJQBAAALAAAAAAAAAAAAAAAAAC8BAABfcmVscy8ucmVsc1BL&#10;AQItABQABgAIAAAAIQBYSNWvswsAANZ5AAAOAAAAAAAAAAAAAAAAAC4CAABkcnMvZTJvRG9jLnht&#10;bFBLAQItABQABgAIAAAAIQChIS9o4AAAAAoBAAAPAAAAAAAAAAAAAAAAAA0OAABkcnMvZG93bnJl&#10;di54bWxQSwUGAAAAAAQABADzAAAAGg8AAAAA&#10;">
                <v:shapetype id="_x0000_t202" coordsize="21600,21600" o:spt="202" path="m,l,21600r21600,l21600,xe">
                  <v:stroke joinstyle="miter"/>
                  <v:path gradientshapeok="t" o:connecttype="rect"/>
                </v:shapetype>
                <v:shape id="文本框 185" o:spid="_x0000_s1027" type="#_x0000_t202" style="position:absolute;left:89154;top:20764;width:3581;height:19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eicQA&#10;AADcAAAADwAAAGRycy9kb3ducmV2LnhtbERPTWvCQBC9F/wPywi91Y0tikRXKYWCiBY1vXgbs2Oy&#10;NjubZleT9td3BaG3ebzPmS06W4krNd44VjAcJCCIc6cNFwo+s/enCQgfkDVWjknBD3lYzHsPM0y1&#10;a3lH130oRAxhn6KCMoQ6ldLnJVn0A1cTR+7kGoshwqaQusE2httKPifJWFo0HBtKrOmtpPxrf7EK&#10;Du369+P4sjltzq3Z8dCsRtn2W6nHfvc6BRGoC//iu3up4/zJCG7Px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U3onEAAAA3AAAAA8AAAAAAAAAAAAAAAAAmAIAAGRycy9k&#10;b3ducmV2LnhtbFBLBQYAAAAABAAEAPUAAACJAwAAAAA=&#10;" fillcolor="white [3201]" stroked="f" strokeweight=".5pt">
                  <v:textbox style="layout-flow:vertical-ideographic">
                    <w:txbxContent>
                      <w:p w:rsidR="0089210C" w:rsidRPr="00D24814" w:rsidRDefault="0089210C" w:rsidP="0089210C">
                        <w:pPr>
                          <w:jc w:val="center"/>
                          <w:rPr>
                            <w:rFonts w:ascii="仿宋" w:eastAsia="仿宋" w:hAnsi="仿宋"/>
                            <w:spacing w:val="118"/>
                            <w:kern w:val="40"/>
                            <w:position w:val="6"/>
                          </w:rPr>
                        </w:pPr>
                        <w:r w:rsidRPr="00D24814">
                          <w:rPr>
                            <w:rFonts w:ascii="仿宋" w:eastAsia="仿宋" w:hAnsi="仿宋" w:hint="eastAsia"/>
                            <w:spacing w:val="118"/>
                            <w:kern w:val="40"/>
                            <w:position w:val="6"/>
                          </w:rPr>
                          <w:t>通过</w:t>
                        </w:r>
                      </w:p>
                    </w:txbxContent>
                  </v:textbox>
                </v:shape>
                <v:group id="组合 15" o:spid="_x0000_s1028" style="position:absolute;width:88703;height:57150" coordsize="88703,5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组合 13" o:spid="_x0000_s1029" style="position:absolute;width:88703;height:57150" coordsize="88703,5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7" o:spid="_x0000_s1030" type="#_x0000_t176" style="position:absolute;top:21526;width:22288;height:16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rU8UA&#10;AADbAAAADwAAAGRycy9kb3ducmV2LnhtbESPW2vCQBSE3wv+h+UIvulGkbakrqKlpl7oQ728H7LH&#10;JJg9G7KbGP+9WxD6OMzMN8xs0ZlStFS7wrKC8SgCQZxaXXCm4HRcD99BOI+ssbRMCu7kYDHvvcww&#10;1vbGv9QefCYChF2MCnLvq1hKl+Zk0I1sRRy8i60N+iDrTOoabwFuSjmJoldpsOCwkGNFnzml10Nj&#10;FCR83CdNuyvX5+1Ps/pKEvweT5Qa9LvlBwhPnf8PP9sbrWD6Bn9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GtTxQAAANsAAAAPAAAAAAAAAAAAAAAAAJgCAABkcnMv&#10;ZG93bnJldi54bWxQSwUGAAAAAAQABAD1AAAAigMAAAAA&#10;" fillcolor="white [3212]" strokecolor="#1f4d78 [1604]" strokeweight="1.2pt">
                      <v:textbox>
                        <w:txbxContent>
                          <w:p w:rsidR="009C3A1D" w:rsidRPr="00AB746D" w:rsidRDefault="00CA3E7E" w:rsidP="009C3A1D">
                            <w:pPr>
                              <w:jc w:val="center"/>
                              <w:rPr>
                                <w:color w:val="000000" w:themeColor="text1"/>
                                <w:sz w:val="24"/>
                                <w:szCs w:val="24"/>
                              </w:rPr>
                            </w:pPr>
                            <w:r w:rsidRPr="00CA3E7E">
                              <w:rPr>
                                <w:rFonts w:ascii="仿宋" w:eastAsia="仿宋" w:hAnsi="仿宋" w:cs="宋体" w:hint="eastAsia"/>
                                <w:color w:val="000000" w:themeColor="text1"/>
                                <w:sz w:val="24"/>
                                <w:szCs w:val="24"/>
                              </w:rPr>
                              <w:t>涉及学生在取得专科学历后变更姓名或身份证号等个人信息的</w:t>
                            </w:r>
                            <w:r>
                              <w:rPr>
                                <w:rFonts w:ascii="仿宋" w:eastAsia="仿宋" w:hAnsi="仿宋" w:cs="宋体" w:hint="eastAsia"/>
                                <w:color w:val="000000" w:themeColor="text1"/>
                                <w:sz w:val="24"/>
                                <w:szCs w:val="24"/>
                              </w:rPr>
                              <w:t>：</w:t>
                            </w:r>
                            <w:r w:rsidR="00DE07AA">
                              <w:rPr>
                                <w:rFonts w:ascii="仿宋" w:eastAsia="仿宋" w:hAnsi="仿宋" w:cs="宋体" w:hint="eastAsia"/>
                                <w:color w:val="000000" w:themeColor="text1"/>
                                <w:sz w:val="24"/>
                                <w:szCs w:val="24"/>
                              </w:rPr>
                              <w:t>学生</w:t>
                            </w:r>
                            <w:r w:rsidRPr="00CA3E7E">
                              <w:rPr>
                                <w:rFonts w:ascii="仿宋" w:eastAsia="仿宋" w:hAnsi="仿宋" w:cs="宋体" w:hint="eastAsia"/>
                                <w:color w:val="000000" w:themeColor="text1"/>
                                <w:sz w:val="24"/>
                                <w:szCs w:val="24"/>
                              </w:rPr>
                              <w:t>需提供手写情况说明、专科毕业证书、身份证、户口簿本人页（需注有曾用名和具体变更时间）、公安部门出具的相关证明。</w:t>
                            </w:r>
                          </w:p>
                        </w:txbxContent>
                      </v:textbox>
                    </v:shape>
                    <v:shape id="流程图: 可选过程 8" o:spid="_x0000_s1031" type="#_x0000_t176" style="position:absolute;left:23336;top:21431;width:16002;height:16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ix78A&#10;AADaAAAADwAAAGRycy9kb3ducmV2LnhtbERPy4rCMBTdD/gP4QrupqkuRKpRRtH6GFyoM/tLc6ct&#10;NjelSWv9e7MQZnk478WqN5XoqHGlZQXjKAZBnFldcq7g57b7nIFwHlljZZkUPMnBajn4WGCi7YMv&#10;1F19LkIIuwQVFN7XiZQuK8igi2xNHLg/2xj0ATa51A0+Qrip5CSOp9JgyaGhwJo2BWX3a2sUpHz7&#10;TtvuVO1+j+d2vU1T3I8nSo2G/dcchKfe/4vf7oNWELaGK+EG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jGLHvwAAANoAAAAPAAAAAAAAAAAAAAAAAJgCAABkcnMvZG93bnJl&#10;di54bWxQSwUGAAAAAAQABAD1AAAAhAMAAAAA&#10;" fillcolor="white [3212]" strokecolor="#1f4d78 [1604]" strokeweight="1.2pt">
                      <v:textbox>
                        <w:txbxContent>
                          <w:p w:rsidR="00CA3E7E" w:rsidRPr="00CA3E7E" w:rsidRDefault="00CA3E7E" w:rsidP="00DE07AA">
                            <w:pPr>
                              <w:rPr>
                                <w:rFonts w:ascii="仿宋" w:eastAsia="仿宋" w:hAnsi="仿宋" w:cs="宋体"/>
                                <w:color w:val="000000" w:themeColor="text1"/>
                                <w:sz w:val="24"/>
                                <w:szCs w:val="24"/>
                              </w:rPr>
                            </w:pPr>
                            <w:r w:rsidRPr="00CA3E7E">
                              <w:rPr>
                                <w:rFonts w:ascii="仿宋" w:eastAsia="仿宋" w:hAnsi="仿宋" w:cs="宋体" w:hint="eastAsia"/>
                                <w:color w:val="000000" w:themeColor="text1"/>
                                <w:sz w:val="24"/>
                                <w:szCs w:val="24"/>
                              </w:rPr>
                              <w:t>专科是军校学历的</w:t>
                            </w:r>
                            <w:r w:rsidR="00DE07AA">
                              <w:rPr>
                                <w:rFonts w:ascii="仿宋" w:eastAsia="仿宋" w:hAnsi="仿宋" w:cs="宋体" w:hint="eastAsia"/>
                                <w:color w:val="000000" w:themeColor="text1"/>
                                <w:sz w:val="24"/>
                                <w:szCs w:val="24"/>
                              </w:rPr>
                              <w:t>：学生</w:t>
                            </w:r>
                            <w:r w:rsidRPr="00CA3E7E">
                              <w:rPr>
                                <w:rFonts w:ascii="仿宋" w:eastAsia="仿宋" w:hAnsi="仿宋" w:cs="宋体" w:hint="eastAsia"/>
                                <w:color w:val="000000" w:themeColor="text1"/>
                                <w:sz w:val="24"/>
                                <w:szCs w:val="24"/>
                              </w:rPr>
                              <w:t>需提供学历认证报告</w:t>
                            </w:r>
                            <w:r w:rsidR="00DE07AA">
                              <w:rPr>
                                <w:rFonts w:ascii="仿宋" w:eastAsia="仿宋" w:hAnsi="仿宋" w:cs="宋体" w:hint="eastAsia"/>
                                <w:color w:val="000000" w:themeColor="text1"/>
                                <w:sz w:val="24"/>
                                <w:szCs w:val="24"/>
                              </w:rPr>
                              <w:t>、</w:t>
                            </w:r>
                            <w:r w:rsidRPr="00CA3E7E">
                              <w:rPr>
                                <w:rFonts w:ascii="仿宋" w:eastAsia="仿宋" w:hAnsi="仿宋" w:cs="宋体" w:hint="eastAsia"/>
                                <w:color w:val="000000" w:themeColor="text1"/>
                                <w:sz w:val="24"/>
                                <w:szCs w:val="24"/>
                              </w:rPr>
                              <w:t>师级及以上部队出具的专科学历证件号码和现身份证号码为同一人的证明。</w:t>
                            </w:r>
                          </w:p>
                        </w:txbxContent>
                      </v:textbox>
                    </v:shape>
                    <v:shape id="流程图: 可选过程 9" o:spid="_x0000_s1032" type="#_x0000_t176" style="position:absolute;left:41148;top:21526;width:14573;height:16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HXMMA&#10;AADaAAAADwAAAGRycy9kb3ducmV2LnhtbESPT2vCQBTE7wW/w/IEb3Wjh9JGV1GpsVY8+O/+yD6T&#10;YPZtyG5i/PauUOhxmJnfMNN5Z0rRUu0KywpGwwgEcWp1wZmC82n9/gnCeWSNpWVS8CAH81nvbYqx&#10;tnc+UHv0mQgQdjEqyL2vYildmpNBN7QVcfCutjbog6wzqWu8B7gp5TiKPqTBgsNCjhWtckpvx8Yo&#10;SPi0S5r2t1xftvtm+Z0kuBmNlRr0u8UEhKfO/4f/2j9awRe8roQb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DHXMMAAADaAAAADwAAAAAAAAAAAAAAAACYAgAAZHJzL2Rv&#10;d25yZXYueG1sUEsFBgAAAAAEAAQA9QAAAIgDAAAAAA==&#10;" fillcolor="white [3212]" strokecolor="#1f4d78 [1604]" strokeweight="1.2pt">
                      <v:textbox>
                        <w:txbxContent>
                          <w:p w:rsidR="00CA3E7E" w:rsidRPr="00CA3E7E" w:rsidRDefault="00CA3E7E" w:rsidP="00CA3E7E">
                            <w:pPr>
                              <w:jc w:val="center"/>
                              <w:rPr>
                                <w:rFonts w:ascii="仿宋" w:eastAsia="仿宋" w:hAnsi="仿宋" w:cs="宋体"/>
                                <w:color w:val="000000" w:themeColor="text1"/>
                                <w:sz w:val="24"/>
                                <w:szCs w:val="24"/>
                              </w:rPr>
                            </w:pPr>
                            <w:r w:rsidRPr="00CA3E7E">
                              <w:rPr>
                                <w:rFonts w:ascii="仿宋" w:eastAsia="仿宋" w:hAnsi="仿宋" w:cs="宋体" w:hint="eastAsia"/>
                                <w:color w:val="000000" w:themeColor="text1"/>
                                <w:sz w:val="24"/>
                                <w:szCs w:val="24"/>
                              </w:rPr>
                              <w:t>专科学历是国外或境外学历的</w:t>
                            </w:r>
                            <w:r w:rsidR="00DE07AA">
                              <w:rPr>
                                <w:rFonts w:ascii="仿宋" w:eastAsia="仿宋" w:hAnsi="仿宋" w:cs="宋体" w:hint="eastAsia"/>
                                <w:color w:val="000000" w:themeColor="text1"/>
                                <w:sz w:val="24"/>
                                <w:szCs w:val="24"/>
                              </w:rPr>
                              <w:t>：学生</w:t>
                            </w:r>
                            <w:r w:rsidRPr="00CA3E7E">
                              <w:rPr>
                                <w:rFonts w:ascii="仿宋" w:eastAsia="仿宋" w:hAnsi="仿宋" w:cs="宋体" w:hint="eastAsia"/>
                                <w:color w:val="000000" w:themeColor="text1"/>
                                <w:sz w:val="24"/>
                                <w:szCs w:val="24"/>
                              </w:rPr>
                              <w:t>需提供身份证、教育部留服中心认证申请国（境）外学历认证</w:t>
                            </w:r>
                          </w:p>
                        </w:txbxContent>
                      </v:textbox>
                    </v:shape>
                    <v:shape id="流程图: 可选过程 10" o:spid="_x0000_s1033" type="#_x0000_t176" style="position:absolute;left:56673;top:21621;width:13431;height:16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bcOsQA&#10;AADbAAAADwAAAGRycy9kb3ducmV2LnhtbESPQW/CMAyF75P2HyIj7bamcECoENCGRtmYOADb3Wq8&#10;tlrjVE1aun+PD0i72XrP731ebUbXqIG6UHs2ME1SUMSFtzWXBr4uu+cFqBCRLTaeycAfBdisHx9W&#10;mFl/5RMN51gqCeGQoYEqxjbTOhQVOQyJb4lF+/GdwyhrV2rb4VXCXaNnaTrXDmuWhgpb2lZU/J57&#10;ZyDny2feD4dm9/1x7F/f8hz305kxT5PxZQkq0hj/zffrdyv4Qi+/yAB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23DrEAAAA2wAAAA8AAAAAAAAAAAAAAAAAmAIAAGRycy9k&#10;b3ducmV2LnhtbFBLBQYAAAAABAAEAPUAAACJAwAAAAA=&#10;" fillcolor="white [3212]" strokecolor="#1f4d78 [1604]" strokeweight="1.2pt">
                      <v:textbox>
                        <w:txbxContent>
                          <w:p w:rsidR="00CA3E7E" w:rsidRPr="00CA3E7E" w:rsidRDefault="00CA3E7E" w:rsidP="00CA3E7E">
                            <w:pPr>
                              <w:jc w:val="center"/>
                              <w:rPr>
                                <w:rFonts w:ascii="仿宋" w:eastAsia="仿宋" w:hAnsi="仿宋" w:cs="宋体"/>
                                <w:color w:val="000000" w:themeColor="text1"/>
                                <w:sz w:val="24"/>
                                <w:szCs w:val="24"/>
                              </w:rPr>
                            </w:pPr>
                            <w:r w:rsidRPr="00CA3E7E">
                              <w:rPr>
                                <w:rFonts w:ascii="仿宋" w:eastAsia="仿宋" w:hAnsi="仿宋" w:cs="宋体" w:hint="eastAsia"/>
                                <w:color w:val="000000" w:themeColor="text1"/>
                                <w:sz w:val="24"/>
                                <w:szCs w:val="24"/>
                              </w:rPr>
                              <w:t>专科学历注册信息错误的</w:t>
                            </w:r>
                            <w:r w:rsidR="00DE07AA">
                              <w:rPr>
                                <w:rFonts w:ascii="仿宋" w:eastAsia="仿宋" w:hAnsi="仿宋" w:cs="宋体" w:hint="eastAsia"/>
                                <w:color w:val="000000" w:themeColor="text1"/>
                                <w:sz w:val="24"/>
                                <w:szCs w:val="24"/>
                              </w:rPr>
                              <w:t>：学生</w:t>
                            </w:r>
                            <w:r w:rsidRPr="00CA3E7E">
                              <w:rPr>
                                <w:rFonts w:ascii="仿宋" w:eastAsia="仿宋" w:hAnsi="仿宋" w:cs="宋体" w:hint="eastAsia"/>
                                <w:color w:val="000000" w:themeColor="text1"/>
                                <w:sz w:val="24"/>
                                <w:szCs w:val="24"/>
                              </w:rPr>
                              <w:t>需向专科毕业院校申请勘误，</w:t>
                            </w:r>
                            <w:r w:rsidR="00C23F07">
                              <w:rPr>
                                <w:rFonts w:ascii="仿宋" w:eastAsia="仿宋" w:hAnsi="仿宋" w:cs="宋体" w:hint="eastAsia"/>
                                <w:color w:val="000000" w:themeColor="text1"/>
                                <w:sz w:val="24"/>
                                <w:szCs w:val="24"/>
                              </w:rPr>
                              <w:t>并</w:t>
                            </w:r>
                            <w:r w:rsidRPr="00CA3E7E">
                              <w:rPr>
                                <w:rFonts w:ascii="仿宋" w:eastAsia="仿宋" w:hAnsi="仿宋" w:cs="宋体" w:hint="eastAsia"/>
                                <w:color w:val="000000" w:themeColor="text1"/>
                                <w:sz w:val="24"/>
                                <w:szCs w:val="24"/>
                              </w:rPr>
                              <w:t>提供勘误后</w:t>
                            </w:r>
                            <w:r w:rsidRPr="00DE07AA">
                              <w:rPr>
                                <w:rFonts w:ascii="仿宋" w:eastAsia="仿宋" w:hAnsi="仿宋" w:cs="宋体" w:hint="eastAsia"/>
                                <w:color w:val="000000" w:themeColor="text1"/>
                                <w:sz w:val="24"/>
                                <w:szCs w:val="24"/>
                              </w:rPr>
                              <w:t>的学历电子注册备案表。</w:t>
                            </w:r>
                          </w:p>
                        </w:txbxContent>
                      </v:textbox>
                    </v:shape>
                    <v:shape id="流程图: 可选过程 11" o:spid="_x0000_s1034" type="#_x0000_t176" style="position:absolute;left:71151;top:21431;width:11430;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5ocIA&#10;AADbAAAADwAAAGRycy9kb3ducmV2LnhtbERPTWvCQBC9C/0PyxR6M5t4KJJmI22pqVY8qPU+ZMck&#10;NDsbspsY/323UPA2j/c52WoyrRipd41lBUkUgyAurW64UvB9Ws+XIJxH1thaJgU3crDKH2YZptpe&#10;+UDj0VcihLBLUUHtfZdK6cqaDLrIdsSBu9jeoA+wr6Tu8RrCTSsXcfwsDTYcGmrs6L2m8uc4GAUF&#10;n3bFMH616/N2P7x9FAV+Jgulnh6n1xcQniZ/F/+7NzrMT+Dvl3C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nmhwgAAANsAAAAPAAAAAAAAAAAAAAAAAJgCAABkcnMvZG93&#10;bnJldi54bWxQSwUGAAAAAAQABAD1AAAAhwMAAAAA&#10;" fillcolor="white [3212]" strokecolor="#1f4d78 [1604]" strokeweight="1.2pt">
                      <v:textbox>
                        <w:txbxContent>
                          <w:p w:rsidR="00CA3E7E" w:rsidRPr="00CA3E7E" w:rsidRDefault="00DE07AA" w:rsidP="00CA3E7E">
                            <w:pPr>
                              <w:jc w:val="center"/>
                              <w:rPr>
                                <w:rFonts w:ascii="仿宋" w:eastAsia="仿宋" w:hAnsi="仿宋" w:cs="宋体"/>
                                <w:color w:val="000000" w:themeColor="text1"/>
                                <w:sz w:val="24"/>
                                <w:szCs w:val="24"/>
                              </w:rPr>
                            </w:pPr>
                            <w:r w:rsidRPr="00DE07AA">
                              <w:rPr>
                                <w:rFonts w:ascii="仿宋" w:eastAsia="仿宋" w:hAnsi="仿宋" w:cs="宋体" w:hint="eastAsia"/>
                                <w:color w:val="000000" w:themeColor="text1"/>
                                <w:sz w:val="24"/>
                                <w:szCs w:val="24"/>
                              </w:rPr>
                              <w:t>专科学历是“地方粮票”或者非国民教育的</w:t>
                            </w:r>
                            <w:r w:rsidR="00C23F07">
                              <w:rPr>
                                <w:rFonts w:ascii="仿宋" w:eastAsia="仿宋" w:hAnsi="仿宋" w:cs="宋体" w:hint="eastAsia"/>
                                <w:color w:val="000000" w:themeColor="text1"/>
                                <w:sz w:val="24"/>
                                <w:szCs w:val="24"/>
                              </w:rPr>
                              <w:t>：</w:t>
                            </w:r>
                            <w:r w:rsidRPr="00DE07AA">
                              <w:rPr>
                                <w:rFonts w:ascii="仿宋" w:eastAsia="仿宋" w:hAnsi="仿宋" w:cs="宋体" w:hint="eastAsia"/>
                                <w:color w:val="000000" w:themeColor="text1"/>
                                <w:sz w:val="24"/>
                                <w:szCs w:val="24"/>
                              </w:rPr>
                              <w:t>不予认可，及时清退。</w:t>
                            </w:r>
                          </w:p>
                        </w:txbxContent>
                      </v:textbox>
                    </v:shape>
                    <v:shape id="流程图: 可选过程 171" o:spid="_x0000_s1035" type="#_x0000_t176" style="position:absolute;left:18669;top:39719;width:5000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PJMQA&#10;AADcAAAADwAAAGRycy9kb3ducmV2LnhtbERP22rCQBB9L/gPywh9KbpJQSvRVcRWan2oePmAITsm&#10;wexs3N2a+PddodC3OZzrzBadqcWNnK8sK0iHCQji3OqKCwWn43owAeEDssbaMim4k4fFvPc0w0zb&#10;lvd0O4RCxBD2GSooQ2gyKX1ekkE/tA1x5M7WGQwRukJqh20MN7V8TZKxNFhxbCixoVVJ+eXwYxTs&#10;6pUffY1S//n9cVx3L24b2verUs/9bjkFEagL/+I/90bH+W8pPJ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8zyTEAAAA3AAAAA8AAAAAAAAAAAAAAAAAmAIAAGRycy9k&#10;b3ducmV2LnhtbFBLBQYAAAAABAAEAPUAAACJAwAAAAA=&#10;" fillcolor="white [3212]" strokecolor="#1f4d78 [1604]" strokeweight="1.2pt">
                      <v:shadow on="t" type="perspective" color="black" opacity="26214f" offset="0,0" matrix="66847f,,,66847f"/>
                      <v:textbox>
                        <w:txbxContent>
                          <w:p w:rsidR="00C23F07" w:rsidRPr="00085810" w:rsidRDefault="00C23F07" w:rsidP="00C23F07">
                            <w:pPr>
                              <w:spacing w:line="240" w:lineRule="exact"/>
                              <w:jc w:val="center"/>
                              <w:rPr>
                                <w:color w:val="000000" w:themeColor="text1"/>
                                <w:sz w:val="24"/>
                                <w:szCs w:val="24"/>
                              </w:rPr>
                            </w:pPr>
                            <w:r w:rsidRPr="00C23F07">
                              <w:rPr>
                                <w:rFonts w:ascii="仿宋" w:eastAsia="仿宋" w:hAnsi="仿宋" w:cs="宋体" w:hint="eastAsia"/>
                                <w:color w:val="000000" w:themeColor="text1"/>
                                <w:sz w:val="24"/>
                                <w:szCs w:val="24"/>
                              </w:rPr>
                              <w:t>继续教育学院</w:t>
                            </w:r>
                            <w:r>
                              <w:rPr>
                                <w:rFonts w:ascii="仿宋" w:eastAsia="仿宋" w:hAnsi="仿宋" w:cs="宋体" w:hint="eastAsia"/>
                                <w:color w:val="000000" w:themeColor="text1"/>
                                <w:sz w:val="24"/>
                                <w:szCs w:val="24"/>
                              </w:rPr>
                              <w:t>审核学生提供</w:t>
                            </w:r>
                            <w:r w:rsidR="00495B1A">
                              <w:rPr>
                                <w:rFonts w:ascii="仿宋" w:eastAsia="仿宋" w:hAnsi="仿宋" w:cs="宋体" w:hint="eastAsia"/>
                                <w:color w:val="000000" w:themeColor="text1"/>
                                <w:sz w:val="24"/>
                                <w:szCs w:val="24"/>
                              </w:rPr>
                              <w:t>的</w:t>
                            </w:r>
                            <w:r w:rsidRPr="00085810">
                              <w:rPr>
                                <w:rFonts w:ascii="仿宋" w:eastAsia="仿宋" w:hAnsi="仿宋" w:cs="宋体" w:hint="eastAsia"/>
                                <w:color w:val="000000" w:themeColor="text1"/>
                                <w:sz w:val="24"/>
                                <w:szCs w:val="24"/>
                              </w:rPr>
                              <w:t>相关证明材料</w:t>
                            </w:r>
                            <w:r>
                              <w:rPr>
                                <w:rFonts w:ascii="仿宋" w:eastAsia="仿宋" w:hAnsi="仿宋" w:cs="宋体" w:hint="eastAsia"/>
                                <w:color w:val="000000" w:themeColor="text1"/>
                                <w:sz w:val="24"/>
                                <w:szCs w:val="24"/>
                              </w:rPr>
                              <w:t>，通过后报校长办公会审议</w:t>
                            </w:r>
                          </w:p>
                        </w:txbxContent>
                      </v:textbox>
                    </v:shape>
                    <v:group id="组合 2" o:spid="_x0000_s1036" style="position:absolute;left:10668;width:77984;height:21678" coordsize="77984,21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组合 1" o:spid="_x0000_s1037" style="position:absolute;left:21050;width:22765;height:5048" coordsize="22764,5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流程图: 可选过程 27" o:spid="_x0000_s1038" type="#_x0000_t176" style="position:absolute;width:2276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i078UA&#10;AADbAAAADwAAAGRycy9kb3ducmV2LnhtbESPQWvCQBSE7wX/w/KEXorZKKWWmFXEUiiIoqk99PbI&#10;PpNg9m3MbpP4791CocdhZr5h0tVgatFR6yrLCqZRDII4t7riQsHp833yCsJ5ZI21ZVJwIwer5egh&#10;xUTbno/UZb4QAcIuQQWl900ipctLMugi2xAH72xbgz7ItpC6xT7ATS1ncfwiDVYcFkpsaFNSfsl+&#10;jILibLbfT9nuujHPB7pov9++fZFSj+NhvQDhafD/4b/2h1Ywm8Pv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LTvxQAAANsAAAAPAAAAAAAAAAAAAAAAAJgCAABkcnMv&#10;ZG93bnJldi54bWxQSwUGAAAAAAQABAD1AAAAigMAAAAA&#10;" filled="f" strokecolor="#5b9bd5 [3204]" strokeweight="1.25pt">
                          <v:stroke linestyle="thickThin" endcap="round"/>
                          <v:textbox>
                            <w:txbxContent>
                              <w:p w:rsidR="00505DD8" w:rsidRPr="00930A81" w:rsidRDefault="00505DD8" w:rsidP="00505DD8">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确定</w:t>
                                </w:r>
                                <w:r w:rsidR="009C3A1D">
                                  <w:rPr>
                                    <w:rFonts w:ascii="仿宋" w:eastAsia="仿宋" w:hAnsi="仿宋" w:hint="eastAsia"/>
                                    <w:color w:val="000000" w:themeColor="text1"/>
                                    <w:sz w:val="24"/>
                                    <w:szCs w:val="24"/>
                                  </w:rPr>
                                  <w:t>学生前置学历</w:t>
                                </w:r>
                                <w:r>
                                  <w:rPr>
                                    <w:rFonts w:ascii="仿宋" w:eastAsia="仿宋" w:hAnsi="仿宋" w:hint="eastAsia"/>
                                    <w:color w:val="000000" w:themeColor="text1"/>
                                    <w:sz w:val="24"/>
                                    <w:szCs w:val="24"/>
                                  </w:rPr>
                                  <w:t>清查名单</w:t>
                                </w:r>
                              </w:p>
                            </w:txbxContent>
                          </v:textbox>
                        </v:shape>
                        <v:shapetype id="_x0000_t32" coordsize="21600,21600" o:spt="32" o:oned="t" path="m,l21600,21600e" filled="f">
                          <v:path arrowok="t" fillok="f" o:connecttype="none"/>
                          <o:lock v:ext="edit" shapetype="t"/>
                        </v:shapetype>
                        <v:shape id="直接箭头连接符 49" o:spid="_x0000_s1039" type="#_x0000_t32" style="position:absolute;left:11049;top:3524;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W9cUAAADbAAAADwAAAGRycy9kb3ducmV2LnhtbESPQWsCMRSE70L/Q3gFb5q1iNjVKNIi&#10;SA+KWlBvr5tndtvNy7JJ3dVfbwpCj8PMfMNM560txYVqXzhWMOgnIIgzpws2Cj73y94YhA/IGkvH&#10;pOBKHuazp84UU+0a3tJlF4yIEPYpKshDqFIpfZaTRd93FXH0zq62GKKsjdQ1NhFuS/mSJCNpseC4&#10;kGNFbzllP7tfq+BYvfPmNDTnr/WyuX43h5tJPvZKdZ/bxQREoDb8hx/tlVYwfIW/L/EH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VW9cUAAADbAAAADwAAAAAAAAAA&#10;AAAAAAChAgAAZHJzL2Rvd25yZXYueG1sUEsFBgAAAAAEAAQA+QAAAJMDAAAAAA==&#10;" strokecolor="#5b9bd5 [3204]" strokeweight="1.2pt">
                          <v:stroke endarrow="block" joinstyle="miter"/>
                        </v:shape>
                      </v:group>
                      <v:shape id="流程图: 可选过程 35" o:spid="_x0000_s1040" type="#_x0000_t176" style="position:absolute;left:12573;top:5143;width:39052;height:5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jwsUA&#10;AADbAAAADwAAAGRycy9kb3ducmV2LnhtbESPW2vCQBSE3wv+h+UIvulGpaWkrqKlpl7oQ728H7LH&#10;JJg9G7KbGP+9WxD6OMzMN8xs0ZlStFS7wrKC8SgCQZxaXXCm4HRcD99BOI+ssbRMCu7kYDHvvcww&#10;1vbGv9QefCYChF2MCnLvq1hKl+Zk0I1sRRy8i60N+iDrTOoabwFuSjmJojdpsOCwkGNFnzml10Nj&#10;FCR83CdNuyvX5+1Ps/pKEvweT5Qa9LvlBwhPnf8PP9sbrWD6Cn9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CPCxQAAANsAAAAPAAAAAAAAAAAAAAAAAJgCAABkcnMv&#10;ZG93bnJldi54bWxQSwUGAAAAAAQABAD1AAAAigMAAAAA&#10;" fillcolor="white [3212]" strokecolor="#1f4d78 [1604]" strokeweight="1.2pt">
                        <v:textbox>
                          <w:txbxContent>
                            <w:p w:rsidR="00505DD8" w:rsidRPr="009C3A1D" w:rsidRDefault="009C3A1D" w:rsidP="00505DD8">
                              <w:pPr>
                                <w:jc w:val="center"/>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所属学院、函授站</w:t>
                              </w:r>
                              <w:r w:rsidR="001063F1">
                                <w:rPr>
                                  <w:rFonts w:ascii="仿宋" w:eastAsia="仿宋" w:hAnsi="仿宋" w:cs="宋体" w:hint="eastAsia"/>
                                  <w:color w:val="000000" w:themeColor="text1"/>
                                  <w:sz w:val="24"/>
                                  <w:szCs w:val="24"/>
                                </w:rPr>
                                <w:t>审核</w:t>
                              </w:r>
                              <w:r>
                                <w:rPr>
                                  <w:rFonts w:ascii="仿宋" w:eastAsia="仿宋" w:hAnsi="仿宋" w:cs="宋体" w:hint="eastAsia"/>
                                  <w:color w:val="000000" w:themeColor="text1"/>
                                  <w:sz w:val="24"/>
                                  <w:szCs w:val="24"/>
                                </w:rPr>
                                <w:t>提交学生的</w:t>
                              </w:r>
                              <w:r w:rsidRPr="009C3A1D">
                                <w:rPr>
                                  <w:rFonts w:ascii="仿宋" w:eastAsia="仿宋" w:hAnsi="仿宋" w:cs="宋体" w:hint="eastAsia"/>
                                  <w:color w:val="000000" w:themeColor="text1"/>
                                  <w:sz w:val="24"/>
                                  <w:szCs w:val="24"/>
                                </w:rPr>
                                <w:t>学历认证报告或学历电子注册备案表</w:t>
                              </w:r>
                              <w:r>
                                <w:rPr>
                                  <w:rFonts w:ascii="仿宋" w:eastAsia="仿宋" w:hAnsi="仿宋" w:cs="宋体" w:hint="eastAsia"/>
                                  <w:color w:val="000000" w:themeColor="text1"/>
                                  <w:sz w:val="24"/>
                                  <w:szCs w:val="24"/>
                                </w:rPr>
                                <w:t>，并填写</w:t>
                              </w:r>
                              <w:r w:rsidRPr="009C3A1D">
                                <w:rPr>
                                  <w:rFonts w:ascii="仿宋" w:eastAsia="仿宋" w:hAnsi="仿宋" w:cs="宋体" w:hint="eastAsia"/>
                                  <w:color w:val="000000" w:themeColor="text1"/>
                                  <w:sz w:val="24"/>
                                  <w:szCs w:val="24"/>
                                </w:rPr>
                                <w:t>前置学历资格待清查反馈表</w:t>
                              </w:r>
                            </w:p>
                          </w:txbxContent>
                        </v:textbox>
                      </v:shape>
                      <v:shapetype id="_x0000_t117" coordsize="21600,21600" o:spt="117" path="m4353,l17214,r4386,10800l17214,21600r-12861,l,10800xe">
                        <v:stroke joinstyle="miter"/>
                        <v:path gradientshapeok="t" o:connecttype="rect" textboxrect="4353,0,17214,21600"/>
                      </v:shapetype>
                      <v:shape id="流程图: 准备 88" o:spid="_x0000_s1041" type="#_x0000_t117" style="position:absolute;left:4381;top:11906;width:55340;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6lMMA&#10;AADbAAAADwAAAGRycy9kb3ducmV2LnhtbERPy2rCQBTdF/yH4QrdFJ1YRGJ0lCItCLqpz7i7ZK5J&#10;aOZOmpma+PedheDycN7zZWcqcaPGlZYVjIYRCOLM6pJzBYf91yAG4TyyxsoyKbiTg+Wi9zLHRNuW&#10;v+m287kIIewSVFB4XydSuqwgg25oa+LAXW1j0AfY5FI32IZwU8n3KJpIgyWHhgJrWhWU/ez+jIL0&#10;9zxZv3VldLykp0073cbjz9Qp9drvPmYgPHX+KX6411pBHMaG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k6lMMAAADbAAAADwAAAAAAAAAAAAAAAACYAgAAZHJzL2Rv&#10;d25yZXYueG1sUEsFBgAAAAAEAAQA9QAAAIgDAAAAAA==&#10;" filled="f" strokecolor="#1f4d78 [1604]" strokeweight="1.2pt">
                        <v:textbox>
                          <w:txbxContent>
                            <w:p w:rsidR="009C3A1D" w:rsidRPr="009C3A1D" w:rsidRDefault="009C3A1D" w:rsidP="009C3A1D">
                              <w:pPr>
                                <w:jc w:val="center"/>
                                <w:rPr>
                                  <w:sz w:val="24"/>
                                  <w:szCs w:val="24"/>
                                </w:rPr>
                              </w:pPr>
                              <w:r w:rsidRPr="009C3A1D">
                                <w:rPr>
                                  <w:rFonts w:ascii="仿宋" w:eastAsia="仿宋" w:hAnsi="仿宋" w:cs="宋体" w:hint="eastAsia"/>
                                  <w:color w:val="000000" w:themeColor="text1"/>
                                  <w:sz w:val="24"/>
                                  <w:szCs w:val="24"/>
                                </w:rPr>
                                <w:t>继续教育学院</w:t>
                              </w:r>
                              <w:proofErr w:type="gramStart"/>
                              <w:r w:rsidRPr="009C3A1D">
                                <w:rPr>
                                  <w:rFonts w:ascii="仿宋" w:eastAsia="仿宋" w:hAnsi="仿宋" w:cs="宋体" w:hint="eastAsia"/>
                                  <w:color w:val="000000" w:themeColor="text1"/>
                                  <w:sz w:val="24"/>
                                  <w:szCs w:val="24"/>
                                </w:rPr>
                                <w:t>在学信网</w:t>
                              </w:r>
                              <w:proofErr w:type="gramEnd"/>
                              <w:r w:rsidRPr="009C3A1D">
                                <w:rPr>
                                  <w:rFonts w:ascii="仿宋" w:eastAsia="仿宋" w:hAnsi="仿宋" w:cs="宋体" w:hint="eastAsia"/>
                                  <w:color w:val="000000" w:themeColor="text1"/>
                                  <w:sz w:val="24"/>
                                  <w:szCs w:val="24"/>
                                </w:rPr>
                                <w:t>核查学生前置学历材料</w:t>
                              </w:r>
                            </w:p>
                          </w:txbxContent>
                        </v:textbox>
                      </v:shape>
                      <v:shape id="直接箭头连接符 71" o:spid="_x0000_s1042" type="#_x0000_t32" style="position:absolute;left:32099;top:15335;width:0;height:4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QTsYAAADbAAAADwAAAGRycy9kb3ducmV2LnhtbESPQWvCQBSE70L/w/KE3szGUmyJriKK&#10;UDxYqgX19pp9btJm34bsamJ/fVcoeBxm5htmMutsJS7U+NKxgmGSgiDOnS7ZKPjcrQavIHxA1lg5&#10;JgVX8jCbPvQmmGnX8gddtsGICGGfoYIihDqT0ucFWfSJq4mjd3KNxRBlY6RusI1wW8mnNB1JiyXH&#10;hQJrWhSU/2zPVsGhXvL78dmcvjar9vrd7n9Nut4p9djv5mMQgbpwD/+337SClyHcvsQf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PkE7GAAAA2wAAAA8AAAAAAAAA&#10;AAAAAAAAoQIAAGRycy9kb3ducmV2LnhtbFBLBQYAAAAABAAEAPkAAACUAwAAAAA=&#10;" strokecolor="#5b9bd5 [3204]" strokeweight="1.2pt">
                        <v:stroke endarrow="block" joinstyle="miter"/>
                      </v:shape>
                      <v:shapetype id="_x0000_t116" coordsize="21600,21600" o:spt="116" path="m3475,qx,10800,3475,21600l18125,21600qx21600,10800,18125,xe">
                        <v:stroke joinstyle="miter"/>
                        <v:path gradientshapeok="t" o:connecttype="rect" textboxrect="1018,3163,20582,18437"/>
                      </v:shapetype>
                      <v:shape id="流程图: 终止 91" o:spid="_x0000_s1043" type="#_x0000_t116" style="position:absolute;left:35718;top:15621;width:8097;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V8YA&#10;AADbAAAADwAAAGRycy9kb3ducmV2LnhtbESPQWvCQBSE7wX/w/KE3uomLYimrlKFQlsQNe2h3p7Z&#10;12ww+zbNrhr/vSsIHoeZ+YaZzDpbiyO1vnKsIB0kIIgLpysuFfx8vz+NQPiArLF2TArO5GE27T1M&#10;MNPuxBs65qEUEcI+QwUmhCaT0heGLPqBa4ij9+daiyHKtpS6xVOE21o+J8lQWqw4LhhsaGGo2OcH&#10;q2C+elmn/PlvNr8y2a8O2+XXrlkq9djv3l5BBOrCPXxrf2gF4xSuX+IPk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mV8YAAADbAAAADwAAAAAAAAAAAAAAAACYAgAAZHJz&#10;L2Rvd25yZXYueG1sUEsFBgAAAAAEAAQA9QAAAIsDAAAAAA==&#10;" filled="f" strokecolor="#8496b0 [1951]" strokeweight="1.2pt">
                        <v:stroke endcap="round"/>
                        <v:textbox>
                          <w:txbxContent>
                            <w:p w:rsidR="009C3A1D" w:rsidRPr="00930A81" w:rsidRDefault="00C36426" w:rsidP="009C3A1D">
                              <w:pPr>
                                <w:jc w:val="center"/>
                                <w:rPr>
                                  <w:rFonts w:ascii="仿宋" w:eastAsia="仿宋" w:hAnsi="仿宋"/>
                                  <w:color w:val="000000" w:themeColor="text1"/>
                                </w:rPr>
                              </w:pPr>
                              <w:r>
                                <w:rPr>
                                  <w:rFonts w:ascii="仿宋" w:eastAsia="仿宋" w:hAnsi="仿宋" w:hint="eastAsia"/>
                                  <w:color w:val="000000" w:themeColor="text1"/>
                                </w:rPr>
                                <w:t>未</w:t>
                              </w:r>
                              <w:r w:rsidR="009C3A1D" w:rsidRPr="00930A81">
                                <w:rPr>
                                  <w:rFonts w:ascii="仿宋" w:eastAsia="仿宋" w:hAnsi="仿宋" w:hint="eastAsia"/>
                                  <w:color w:val="000000" w:themeColor="text1"/>
                                </w:rPr>
                                <w:t>通过</w:t>
                              </w:r>
                            </w:p>
                          </w:txbxContent>
                        </v:textbox>
                      </v:shape>
                      <v:line id="直接连接符 138" o:spid="_x0000_s1044" style="position:absolute;visibility:visible;mso-wrap-style:square" from="0,19335" to="66960,19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zpO8MAAADcAAAADwAAAGRycy9kb3ducmV2LnhtbESPQW/CMAyF75P2HyJP4jZSNrShjoCm&#10;oQmODPYDvMa0ZY1TJaFk+/X4gMTN1nt+7/N8mV2nBgqx9WxgMi5AEVfetlwb+N5/Ps5AxYRssfNM&#10;Bv4ownJxfzfH0vozf9GwS7WSEI4lGmhS6kutY9WQwzj2PbFoBx8cJllDrW3As4S7Tj8VxYt22LI0&#10;NNjTR0PV7+7kDORwpJVvJ9vZj11h/l+/Tk9DMGb0kN/fQCXK6Wa+Xm+s4D8LrTwjE+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M6TvDAAAA3AAAAA8AAAAAAAAAAAAA&#10;AAAAoQIAAGRycy9kb3ducmV2LnhtbFBLBQYAAAAABAAEAPkAAACRAwAAAAA=&#10;" strokecolor="#5b9bd5 [3204]" strokeweight="1.2pt">
                        <v:stroke joinstyle="miter"/>
                      </v:line>
                      <v:shape id="直接箭头连接符 3" o:spid="_x0000_s1045" type="#_x0000_t32" style="position:absolute;top:19431;width:0;height:22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UoZcUAAADaAAAADwAAAGRycy9kb3ducmV2LnhtbESPQWvCQBSE74L/YXlCb2ZjK6VEVykt&#10;QulBqQrq7Zl9blKzb0N2a6K/visUehxm5htmOu9sJS7U+NKxglGSgiDOnS7ZKNhuFsMXED4ga6wc&#10;k4IreZjP+r0pZtq1/EWXdTAiQthnqKAIoc6k9HlBFn3iauLonVxjMUTZGKkbbCPcVvIxTZ+lxZLj&#10;QoE1vRWUn9c/VsG+fufVYWxOx+WivX63u5tJPzdKPQy61wmIQF34D/+1P7SCJ7hfiT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UoZcUAAADaAAAADwAAAAAAAAAA&#10;AAAAAAChAgAAZHJzL2Rvd25yZXYueG1sUEsFBgAAAAAEAAQA+QAAAJMDAAAAAA==&#10;" strokecolor="#5b9bd5 [3204]" strokeweight="1.2pt">
                        <v:stroke endarrow="block" joinstyle="miter"/>
                      </v:shape>
                      <v:shape id="直接箭头连接符 4" o:spid="_x0000_s1046" type="#_x0000_t32" style="position:absolute;left:21907;top:19335;width:0;height:2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ywEcUAAADaAAAADwAAAGRycy9kb3ducmV2LnhtbESPQWvCQBSE74L/YXmCN90oUkp0DUUJ&#10;lB5a1ELr7TX73KTNvg3Z1cT++q4g9DjMzDfMKuttLS7U+sqxgtk0AUFcOF2xUfB+yCePIHxA1lg7&#10;JgVX8pCth4MVptp1vKPLPhgRIexTVFCG0KRS+qIki37qGuLonVxrMUTZGqlb7CLc1nKeJA/SYsVx&#10;ocSGNiUVP/uzVfDZbPntuDCnr9e8u353H78meTkoNR71T0sQgfrwH763n7WCBdyuxBs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ywEcUAAADaAAAADwAAAAAAAAAA&#10;AAAAAAChAgAAZHJzL2Rvd25yZXYueG1sUEsFBgAAAAAEAAQA+QAAAJMDAAAAAA==&#10;" strokecolor="#5b9bd5 [3204]" strokeweight="1.2pt">
                        <v:stroke endarrow="block" joinstyle="miter"/>
                      </v:shape>
                      <v:shape id="直接箭头连接符 5" o:spid="_x0000_s1047" type="#_x0000_t32" style="position:absolute;left:37814;top:19431;width:0;height:22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AVisUAAADaAAAADwAAAGRycy9kb3ducmV2LnhtbESPQWvCQBSE74L/YXlCb2ZjqaVEVykt&#10;QulBqQrq7Zl9blKzb0N2a6K/visUehxm5htmOu9sJS7U+NKxglGSgiDOnS7ZKNhuFsMXED4ga6wc&#10;k4IreZjP+r0pZtq1/EWXdTAiQthnqKAIoc6k9HlBFn3iauLonVxjMUTZGKkbbCPcVvIxTZ+lxZLj&#10;QoE1vRWUn9c/VsG+fufV4cmcjstFe/1udzeTfm6Uehh0rxMQgbrwH/5rf2gFY7hfiT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AVisUAAADaAAAADwAAAAAAAAAA&#10;AAAAAAChAgAAZHJzL2Rvd25yZXYueG1sUEsFBgAAAAAEAAQA+QAAAJMDAAAAAA==&#10;" strokecolor="#5b9bd5 [3204]" strokeweight="1.2pt">
                        <v:stroke endarrow="block" joinstyle="miter"/>
                      </v:shape>
                      <v:shape id="直接箭头连接符 7" o:spid="_x0000_s1048" type="#_x0000_t32" style="position:absolute;left:66675;top:19335;width:0;height:2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4uZsUAAADaAAAADwAAAGRycy9kb3ducmV2LnhtbESPQWvCQBSE74L/YXlCb2ZjKbZEVykt&#10;QulBqQrq7Zl9blKzb0N2a6K/visUehxm5htmOu9sJS7U+NKxglGSgiDOnS7ZKNhuFsMXED4ga6wc&#10;k4IreZjP+r0pZtq1/EWXdTAiQthnqKAIoc6k9HlBFn3iauLonVxjMUTZGKkbbCPcVvIxTcfSYslx&#10;ocCa3grKz+sfq2Bfv/Pq8GROx+WivX63u5tJPzdKPQy61wmIQF34D/+1P7SCZ7hfiT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4uZsUAAADaAAAADwAAAAAAAAAA&#10;AAAAAAChAgAAZHJzL2Rvd25yZXYueG1sUEsFBgAAAAAEAAQA+QAAAJMDAAAAAA==&#10;" strokecolor="#5b9bd5 [3204]" strokeweight="1.2pt">
                        <v:stroke endarrow="block" joinstyle="miter"/>
                      </v:shape>
                      <v:shape id="直接箭头连接符 12" o:spid="_x0000_s1049" type="#_x0000_t32" style="position:absolute;left:32099;top:10477;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LrmcMAAADbAAAADwAAAGRycy9kb3ducmV2LnhtbERPTWvCQBC9C/6HZYTedGOQUqJrKIog&#10;HlrUQuttmh03abOzIbs1sb++Kwi9zeN9ziLvbS0u1PrKsYLpJAFBXDhdsVHwdtyMn0D4gKyxdkwK&#10;ruQhXw4HC8y063hPl0MwIoawz1BBGUKTSemLkiz6iWuII3d2rcUQYWukbrGL4baWaZI8SosVx4YS&#10;G1qVVHwffqyCj2bNr6eZOX++bLrrV/f+a5LdUamHUf88BxGoD//iu3ur4/wUbr/E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C65nDAAAA2wAAAA8AAAAAAAAAAAAA&#10;AAAAoQIAAGRycy9kb3ducmV2LnhtbFBLBQYAAAAABAAEAPkAAACRAwAAAAA=&#10;" strokecolor="#5b9bd5 [3204]" strokeweight="1.2pt">
                        <v:stroke endarrow="block" joinstyle="miter"/>
                      </v:shape>
                      <v:shape id="直接箭头连接符 14" o:spid="_x0000_s1050" type="#_x0000_t32" style="position:absolute;left:52578;top:19335;width:0;height:2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WdsMAAADbAAAADwAAAGRycy9kb3ducmV2LnhtbERPTWsCMRC9C/6HMII3zVpEZDVKsQji&#10;QakWWm/TzZjddjNZNtFd/fWmIPQ2j/c582VrS3Gl2heOFYyGCQjizOmCjYKP43owBeEDssbSMSm4&#10;kYflotuZY6pdw+90PQQjYgj7FBXkIVSplD7LyaIfuoo4cmdXWwwR1kbqGpsYbkv5kiQTabHg2JBj&#10;Raucst/DxSr4qt54fxqb8/du3dx+ms+7SbZHpfq99nUGIlAb/sVP90bH+WP4+yUe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n1nbDAAAA2wAAAA8AAAAAAAAAAAAA&#10;AAAAoQIAAGRycy9kb3ducmV2LnhtbFBLBQYAAAAABAAEAPkAAACRAwAAAAA=&#10;" strokecolor="#5b9bd5 [3204]" strokeweight="1.2pt">
                        <v:stroke endarrow="block" joinstyle="miter"/>
                      </v:shape>
                      <v:line id="直接连接符 180" o:spid="_x0000_s1051" style="position:absolute;visibility:visible;mso-wrap-style:square" from="59912,13716" to="7798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Us2sMAAADcAAAADwAAAGRycy9kb3ducmV2LnhtbESPQW/CMAyF75P2HyJP2m2kTBOrCgGh&#10;oWk7MuAHmMa0hcapklCy/fr5MGk3W+/5vc+LVXa9GinEzrOB6aQARVx723Fj4LB/fypBxYRssfdM&#10;Br4pwmp5f7fAyvobf9G4S42SEI4VGmhTGiqtY92SwzjxA7FoJx8cJllDo23Am4S7Xj8XxUw77Fga&#10;WhzoraX6srs6AzmcaeO76bY82g3mn4/Xl+sYjHl8yOs5qEQ5/Zv/rj+t4JeCL8/IBH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FLNrDAAAA3AAAAA8AAAAAAAAAAAAA&#10;AAAAoQIAAGRycy9kb3ducmV2LnhtbFBLBQYAAAAABAAEAPkAAACRAwAAAAA=&#10;" strokecolor="#5b9bd5 [3204]" strokeweight="1.2pt">
                        <v:stroke joinstyle="miter"/>
                      </v:line>
                    </v:group>
                    <v:line id="直接连接符 77" o:spid="_x0000_s1052" style="position:absolute;flip:y;visibility:visible;mso-wrap-style:square" from="88677,13716" to="88703,5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M4DsQAAADbAAAADwAAAGRycy9kb3ducmV2LnhtbESP3WoCMRSE7wt9h3AKvSmatYUqq1FU&#10;kC3e+fMAx80xu7o5WZKoW5++EQpeDjPzDTOZdbYRV/Khdqxg0M9AEJdO12wU7Her3ghEiMgaG8ek&#10;4JcCzKavLxPMtbvxhq7baESCcMhRQRVjm0sZyooshr5riZN3dN5iTNIbqT3eEtw28jPLvqXFmtNC&#10;hS0tKyrP24tVsLhvVutgojmdi4+2OMwLfw9fSr2/dfMxiEhdfIb/2z9awXAIjy/pB8j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QzgOxAAAANsAAAAPAAAAAAAAAAAA&#10;AAAAAKECAABkcnMvZG93bnJldi54bWxQSwUGAAAAAAQABAD5AAAAkgMAAAAA&#10;" strokecolor="#5b9bd5 [3204]" strokeweight="1.2pt">
                      <v:stroke joinstyle="miter"/>
                    </v:line>
                    <v:shape id="流程图: 可选过程 16" o:spid="_x0000_s1053" type="#_x0000_t176" style="position:absolute;left:18669;top:44481;width:5000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YEsIA&#10;AADbAAAADwAAAGRycy9kb3ducmV2LnhtbERP24rCMBB9X/Afwgi+iKYKilSjiK7sug+Klw8YmrEt&#10;NpNukrXdvzcLwr7N4VxnsWpNJR7kfGlZwWiYgCDOrC45V3C97AYzED4ga6wsk4Jf8rBadt4WmGrb&#10;8Ike55CLGMI+RQVFCHUqpc8KMuiHtiaO3M06gyFCl0vtsInhppLjJJlKgyXHhgJr2hSU3c8/RsGx&#10;2vjJfjLyH4f3y67tu6/QbL+V6nXb9RxEoDb8i1/uTx3nT+Hv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xgSwgAAANsAAAAPAAAAAAAAAAAAAAAAAJgCAABkcnMvZG93&#10;bnJldi54bWxQSwUGAAAAAAQABAD1AAAAhwMAAAAA&#10;" fillcolor="white [3212]" strokecolor="#1f4d78 [1604]" strokeweight="1.2pt">
                      <v:shadow on="t" type="perspective" color="black" opacity="26214f" offset="0,0" matrix="66847f,,,66847f"/>
                      <v:textbox>
                        <w:txbxContent>
                          <w:p w:rsidR="00C23F07" w:rsidRPr="00085810" w:rsidRDefault="00C23F07" w:rsidP="00C23F07">
                            <w:pPr>
                              <w:spacing w:line="240" w:lineRule="exact"/>
                              <w:jc w:val="center"/>
                              <w:rPr>
                                <w:color w:val="000000" w:themeColor="text1"/>
                                <w:sz w:val="24"/>
                                <w:szCs w:val="24"/>
                              </w:rPr>
                            </w:pPr>
                            <w:r>
                              <w:rPr>
                                <w:rFonts w:ascii="仿宋" w:eastAsia="仿宋" w:hAnsi="仿宋" w:cs="宋体" w:hint="eastAsia"/>
                                <w:color w:val="000000" w:themeColor="text1"/>
                                <w:sz w:val="24"/>
                                <w:szCs w:val="24"/>
                              </w:rPr>
                              <w:t>校长办公会审议通过后报省教育厅复查</w:t>
                            </w:r>
                          </w:p>
                        </w:txbxContent>
                      </v:textbox>
                    </v:shape>
                    <v:shape id="流程图: 可选过程 17" o:spid="_x0000_s1054" type="#_x0000_t176" style="position:absolute;left:18669;top:49053;width:5000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9icMA&#10;AADbAAAADwAAAGRycy9kb3ducmV2LnhtbERPzWrCQBC+C32HZQpexGwUtJJmlWIrVQ8t1T7AkJ0m&#10;odnZdHdr4tu7guBtPr7fyVe9acSJnK8tK5gkKQjiwuqaSwXfx814AcIHZI2NZVJwJg+r5cMgx0zb&#10;jr/odAiliCHsM1RQhdBmUvqiIoM+sS1x5H6sMxgidKXUDrsYbho5TdO5NFhzbKiwpXVFxe/h3yj4&#10;bNZ+tptN/PvH23HTj9w+dK9/Sg0f+5dnEIH6cBff3Fsd5z/B9Zd4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9icMAAADbAAAADwAAAAAAAAAAAAAAAACYAgAAZHJzL2Rv&#10;d25yZXYueG1sUEsFBgAAAAAEAAQA9QAAAIgDAAAAAA==&#10;" fillcolor="white [3212]" strokecolor="#1f4d78 [1604]" strokeweight="1.2pt">
                      <v:shadow on="t" type="perspective" color="black" opacity="26214f" offset="0,0" matrix="66847f,,,66847f"/>
                      <v:textbox>
                        <w:txbxContent>
                          <w:p w:rsidR="00C364AE" w:rsidRPr="00085810" w:rsidRDefault="00C364AE" w:rsidP="00C364AE">
                            <w:pPr>
                              <w:spacing w:line="240" w:lineRule="exact"/>
                              <w:jc w:val="center"/>
                              <w:rPr>
                                <w:color w:val="000000" w:themeColor="text1"/>
                                <w:sz w:val="24"/>
                                <w:szCs w:val="24"/>
                              </w:rPr>
                            </w:pPr>
                            <w:r>
                              <w:rPr>
                                <w:rFonts w:ascii="仿宋" w:eastAsia="仿宋" w:hAnsi="仿宋" w:cs="宋体" w:hint="eastAsia"/>
                                <w:color w:val="000000" w:themeColor="text1"/>
                                <w:sz w:val="24"/>
                                <w:szCs w:val="24"/>
                              </w:rPr>
                              <w:t>复查通过，继续教育学院</w:t>
                            </w:r>
                            <w:proofErr w:type="gramStart"/>
                            <w:r>
                              <w:rPr>
                                <w:rFonts w:ascii="仿宋" w:eastAsia="仿宋" w:hAnsi="仿宋" w:cs="宋体" w:hint="eastAsia"/>
                                <w:color w:val="000000" w:themeColor="text1"/>
                                <w:sz w:val="24"/>
                                <w:szCs w:val="24"/>
                              </w:rPr>
                              <w:t>在学信网注册</w:t>
                            </w:r>
                            <w:proofErr w:type="gramEnd"/>
                            <w:r>
                              <w:rPr>
                                <w:rFonts w:ascii="仿宋" w:eastAsia="仿宋" w:hAnsi="仿宋" w:cs="宋体" w:hint="eastAsia"/>
                                <w:color w:val="000000" w:themeColor="text1"/>
                                <w:sz w:val="24"/>
                                <w:szCs w:val="24"/>
                              </w:rPr>
                              <w:t>学籍</w:t>
                            </w:r>
                            <w:r w:rsidR="00F7456D">
                              <w:rPr>
                                <w:rFonts w:ascii="仿宋" w:eastAsia="仿宋" w:hAnsi="仿宋" w:cs="宋体" w:hint="eastAsia"/>
                                <w:color w:val="000000" w:themeColor="text1"/>
                                <w:sz w:val="24"/>
                                <w:szCs w:val="24"/>
                              </w:rPr>
                              <w:t>，通知学生核对学籍信息</w:t>
                            </w:r>
                          </w:p>
                        </w:txbxContent>
                      </v:textbox>
                    </v:shape>
                    <v:shape id="流程图: 可选过程 18" o:spid="_x0000_s1055" type="#_x0000_t176" style="position:absolute;left:18669;top:53911;width:5000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p+8YA&#10;AADbAAAADwAAAGRycy9kb3ducmV2LnhtbESP3WrCQBCF7wu+wzJCb6RuLCgldRXxh2ovLNU+wJCd&#10;JqHZ2bi7NfHtnYtC72Y4Z875Zr7sXaOuFGLt2cBknIEiLrytuTTwdd49vYCKCdli45kM3CjCcjF4&#10;mGNufcefdD2lUkkIxxwNVCm1udaxqMhhHPuWWLRvHxwmWUOpbcBOwl2jn7Nsph3WLA0VtrSuqPg5&#10;/ToDH806Tg/TSXw7bs+7fhTeU7e5GPM47FevoBL16d/8d723gi+w8os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Ap+8YAAADbAAAADwAAAAAAAAAAAAAAAACYAgAAZHJz&#10;L2Rvd25yZXYueG1sUEsFBgAAAAAEAAQA9QAAAIsDAAAAAA==&#10;" fillcolor="white [3212]" strokecolor="#1f4d78 [1604]" strokeweight="1.2pt">
                      <v:shadow on="t" type="perspective" color="black" opacity="26214f" offset="0,0" matrix="66847f,,,66847f"/>
                      <v:textbox>
                        <w:txbxContent>
                          <w:p w:rsidR="00C364AE" w:rsidRPr="00085810" w:rsidRDefault="00C364AE" w:rsidP="00C364AE">
                            <w:pPr>
                              <w:spacing w:line="240" w:lineRule="exact"/>
                              <w:jc w:val="center"/>
                              <w:rPr>
                                <w:color w:val="000000" w:themeColor="text1"/>
                                <w:sz w:val="24"/>
                                <w:szCs w:val="24"/>
                              </w:rPr>
                            </w:pPr>
                            <w:r w:rsidRPr="00C364AE">
                              <w:rPr>
                                <w:rFonts w:ascii="仿宋" w:eastAsia="仿宋" w:hAnsi="仿宋" w:cs="宋体" w:hint="eastAsia"/>
                                <w:color w:val="000000" w:themeColor="text1"/>
                                <w:sz w:val="24"/>
                                <w:szCs w:val="24"/>
                              </w:rPr>
                              <w:t>复查</w:t>
                            </w:r>
                            <w:r>
                              <w:rPr>
                                <w:rFonts w:ascii="仿宋" w:eastAsia="仿宋" w:hAnsi="仿宋" w:cs="宋体" w:hint="eastAsia"/>
                                <w:color w:val="000000" w:themeColor="text1"/>
                                <w:sz w:val="24"/>
                                <w:szCs w:val="24"/>
                              </w:rPr>
                              <w:t>未</w:t>
                            </w:r>
                            <w:r w:rsidRPr="00C364AE">
                              <w:rPr>
                                <w:rFonts w:ascii="仿宋" w:eastAsia="仿宋" w:hAnsi="仿宋" w:cs="宋体" w:hint="eastAsia"/>
                                <w:color w:val="000000" w:themeColor="text1"/>
                                <w:sz w:val="24"/>
                                <w:szCs w:val="24"/>
                              </w:rPr>
                              <w:t>通过，</w:t>
                            </w:r>
                            <w:r>
                              <w:rPr>
                                <w:rFonts w:ascii="仿宋" w:eastAsia="仿宋" w:hAnsi="仿宋" w:cs="宋体" w:hint="eastAsia"/>
                                <w:color w:val="000000" w:themeColor="text1"/>
                                <w:sz w:val="24"/>
                                <w:szCs w:val="24"/>
                              </w:rPr>
                              <w:t>按照退学流程办理退学手续</w:t>
                            </w:r>
                          </w:p>
                        </w:txbxContent>
                      </v:textbox>
                    </v:shape>
                    <v:line id="直接连接符 76" o:spid="_x0000_s1056" style="position:absolute;flip:y;visibility:visible;mso-wrap-style:square" from="68675,50482" to="88677,50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dlcMAAADbAAAADwAAAGRycy9kb3ducmV2LnhtbESP0WoCMRRE3wX/IVzBF9FsK9iyNYoW&#10;ZKVv2n7AdXObXd3cLEmqq1/fCIKPw8ycYebLzjbiTD7UjhW8TDIQxKXTNRsFP9+b8TuIEJE1No5J&#10;wZUCLBf93hxz7S68o/M+GpEgHHJUUMXY5lKGsiKLYeJa4uT9Om8xJumN1B4vCW4b+ZplM2mx5rRQ&#10;YUufFZWn/Z9VsL7tNl/BRHM8FaO2OKwKfwtTpYaDbvUBIlIXn+FHe6sVvM3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PnZXDAAAA2wAAAA8AAAAAAAAAAAAA&#10;AAAAoQIAAGRycy9kb3ducmV2LnhtbFBLBQYAAAAABAAEAPkAAACRAwAAAAA=&#10;" strokecolor="#5b9bd5 [3204]" strokeweight="1.2pt">
                      <v:stroke joinstyle="miter"/>
                    </v:line>
                    <v:shape id="直接箭头连接符 19" o:spid="_x0000_s1057" type="#_x0000_t32" style="position:absolute;left:43719;top:47625;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56MMAAADbAAAADwAAAGRycy9kb3ducmV2LnhtbERPTWsCMRC9F/ofwhS81WxFim6NIoog&#10;HlrUQvU23YzZtZvJsonu2l9vBMHbPN7njCatLcWZal84VvDWTUAQZ04XbBR8bxevAxA+IGssHZOC&#10;C3mYjJ+fRphq1/CazptgRAxhn6KCPIQqldJnOVn0XVcRR+7gaoshwtpIXWMTw20pe0nyLi0WHBty&#10;rGiWU/a3OVkFu2rOX/u+Ofx+LprLsfn5N8lqq1TnpZ1+gAjUhof47l7qOH8It1/iAXJ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meejDAAAA2wAAAA8AAAAAAAAAAAAA&#10;AAAAoQIAAGRycy9kb3ducmV2LnhtbFBLBQYAAAAABAAEAPkAAACRAwAAAAA=&#10;" strokecolor="#5b9bd5 [3204]" strokeweight="1.2pt">
                      <v:stroke endarrow="block" joinstyle="miter"/>
                    </v:shape>
                    <v:shape id="直接箭头连接符 20" o:spid="_x0000_s1058" type="#_x0000_t32" style="position:absolute;left:43719;top:52387;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AayMMAAADbAAAADwAAAGRycy9kb3ducmV2LnhtbERPz2vCMBS+D/wfwhN2m6kyxqjGIoog&#10;O2yoA/X2bF7TavNSmszW/fXmMNjx4/s9y3pbixu1vnKsYDxKQBDnTldsFHzv1y/vIHxA1lg7JgV3&#10;8pDNB08zTLXreEu3XTAihrBPUUEZQpNK6fOSLPqRa4gjV7jWYoiwNVK32MVwW8tJkrxJixXHhhIb&#10;WpaUX3c/VsGxWfHX6dUU5891d790h1+TfOyVeh72iymIQH34F/+5N1rBJK6P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wGsjDAAAA2wAAAA8AAAAAAAAAAAAA&#10;AAAAoQIAAGRycy9kb3ducmV2LnhtbFBLBQYAAAAABAAEAPkAAACRAwAAAAA=&#10;" strokecolor="#5b9bd5 [3204]" strokeweight="1.2pt">
                      <v:stroke endarrow="block" joinstyle="miter"/>
                    </v:shape>
                    <v:shape id="直接箭头连接符 21" o:spid="_x0000_s1059" type="#_x0000_t32" style="position:absolute;left:43719;top:43053;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U8UAAADbAAAADwAAAGRycy9kb3ducmV2LnhtbESPQWsCMRSE74X+h/AK3mpWEZHVKGIR&#10;ioeWaqF6e26e2dXNy7KJ7uqvNwXB4zAz3zCTWWtLcaHaF44V9LoJCOLM6YKNgt/N8n0EwgdkjaVj&#10;UnAlD7Pp68sEU+0a/qHLOhgRIexTVJCHUKVS+iwni77rKuLoHVxtMURZG6lrbCLclrKfJENpseC4&#10;kGNFi5yy0/psFWyrD/7eDcxh/7Vsrsfm72aS1Uapzls7H4MI1IZn+NH+1Ar6Pfj/En+An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y/U8UAAADbAAAADwAAAAAAAAAA&#10;AAAAAAChAgAAZHJzL2Rvd25yZXYueG1sUEsFBgAAAAAEAAQA+QAAAJMDAAAAAA==&#10;" strokecolor="#5b9bd5 [3204]" strokeweight="1.2pt">
                      <v:stroke endarrow="block" joinstyle="miter"/>
                    </v:shape>
                    <v:shape id="直接箭头连接符 23" o:spid="_x0000_s1060" type="#_x0000_t32" style="position:absolute;left:32004;top:38100;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Ev8UAAADbAAAADwAAAGRycy9kb3ducmV2LnhtbESPQWsCMRSE7wX/Q3iCt5pVi8hqFLEI&#10;pYeWqqDenptndnXzsmxSd+2vbwpCj8PMfMPMFq0txY1qXzhWMOgnIIgzpws2Cnbb9fMEhA/IGkvH&#10;pOBOHhbzztMMU+0a/qLbJhgRIexTVJCHUKVS+iwni77vKuLonV1tMURZG6lrbCLclnKYJGNpseC4&#10;kGNFq5yy6+bbKjhUr/x5fDHn08e6uV+a/Y9J3rdK9brtcgoiUBv+w4/2m1YwHMHf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Ev8UAAADbAAAADwAAAAAAAAAA&#10;AAAAAAChAgAAZHJzL2Rvd25yZXYueG1sUEsFBgAAAAAEAAQA+QAAAJMDAAAAAA==&#10;" strokecolor="#5b9bd5 [3204]" strokeweight="1.2pt">
                      <v:stroke endarrow="block" joinstyle="miter"/>
                    </v:shape>
                    <v:shape id="直接箭头连接符 24" o:spid="_x0000_s1061" type="#_x0000_t32" style="position:absolute;left:48863;top:38100;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scy8UAAADbAAAADwAAAGRycy9kb3ducmV2LnhtbESPQWsCMRSE74L/IbyCN81WRGQ1ilSE&#10;0oNSLVRvz80zu3bzsmyiu/rrTaHQ4zAz3zCzRWtLcaPaF44VvA4SEMSZ0wUbBV/7dX8CwgdkjaVj&#10;UnAnD4t5tzPDVLuGP+m2C0ZECPsUFeQhVKmUPsvJoh+4ijh6Z1dbDFHWRuoamwi3pRwmyVhaLDgu&#10;5FjRW07Zz+5qFRyqFW+PI3M+bdbN/dJ8P0zysVeq99IupyACteE//Nd+1wqGI/j9En+An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scy8UAAADbAAAADwAAAAAAAAAA&#10;AAAAAAChAgAAZHJzL2Rvd25yZXYueG1sUEsFBgAAAAAEAAQA+QAAAJMDAAAAAA==&#10;" strokecolor="#5b9bd5 [3204]" strokeweight="1.2pt">
                      <v:stroke endarrow="block" joinstyle="miter"/>
                    </v:shape>
                    <v:shape id="直接箭头连接符 25" o:spid="_x0000_s1062" type="#_x0000_t32" style="position:absolute;left:63246;top:38195;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e5UMUAAADbAAAADwAAAGRycy9kb3ducmV2LnhtbESPQWsCMRSE7wX/Q3iCt5pVrMhqFLEI&#10;pYeWqqDenptndnXzsmxSd+2vbwpCj8PMfMPMFq0txY1qXzhWMOgnIIgzpws2Cnbb9fMEhA/IGkvH&#10;pOBOHhbzztMMU+0a/qLbJhgRIexTVJCHUKVS+iwni77vKuLonV1tMURZG6lrbCLclnKYJGNpseC4&#10;kGNFq5yy6+bbKjhUr/x5HJnz6WPd3C/N/sck71ulet12OQURqA3/4Uf7TSsYvsDf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e5UMUAAADbAAAADwAAAAAAAAAA&#10;AAAAAAChAgAAZHJzL2Rvd25yZXYueG1sUEsFBgAAAAAEAAQA+QAAAJMDAAAAAA==&#10;" strokecolor="#5b9bd5 [3204]" strokeweight="1.2pt">
                      <v:stroke endarrow="block" joinstyle="miter"/>
                    </v:shape>
                    <v:line id="直接连接符 174" o:spid="_x0000_s1063" style="position:absolute;visibility:visible;mso-wrap-style:square" from="10572,38004" to="10572,41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ta/sAAAADcAAAADwAAAGRycy9kb3ducmV2LnhtbERPzWoCMRC+F3yHMIK3mlVEl61RRBE9&#10;WvUBxs10d9vNZEniGvv0TaHQ23x8v7NcR9OKnpxvLCuYjDMQxKXVDVcKrpf9aw7CB2SNrWVS8CQP&#10;69XgZYmFtg9+p/4cKpFC2BeooA6hK6T0ZU0G/dh2xIn7sM5gSNBVUjt8pHDTymmWzaXBhlNDjR1t&#10;ayq/znejILpP2tlmcspveofx+7CY3Xun1GgYN28gAsXwL/5zH3Wav5jB7zPpAr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rWv7AAAAA3AAAAA8AAAAAAAAAAAAAAAAA&#10;oQIAAGRycy9kb3ducmV2LnhtbFBLBQYAAAAABAAEAPkAAACOAwAAAAA=&#10;" strokecolor="#5b9bd5 [3204]" strokeweight="1.2pt">
                      <v:stroke joinstyle="miter"/>
                    </v:line>
                    <v:shape id="直接箭头连接符 176" o:spid="_x0000_s1064" type="#_x0000_t32" style="position:absolute;left:10668;top:41338;width:7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0O+8QAAADcAAAADwAAAGRycy9kb3ducmV2LnhtbERPTWsCMRC9C/0PYQreNGsRLatRpEWQ&#10;HipqQb1NN2N2281k2UR39debgtDbPN7nTOetLcWFal84VjDoJyCIM6cLNgq+dsveKwgfkDWWjknB&#10;lTzMZ0+dKabaNbyhyzYYEUPYp6ggD6FKpfRZThZ931XEkTu52mKIsDZS19jEcFvKlyQZSYsFx4Yc&#10;K3rLKfvdnq2CQ/XO6+PQnL4/l831p9nfTPKxU6r73C4mIAK14V/8cK90nD8ewd8z8QI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3Q77xAAAANwAAAAPAAAAAAAAAAAA&#10;AAAAAKECAABkcnMvZG93bnJldi54bWxQSwUGAAAAAAQABAD5AAAAkgMAAAAA&#10;" strokecolor="#5b9bd5 [3204]" strokeweight="1.2pt">
                      <v:stroke endarrow="block" joinstyle="miter"/>
                    </v:shape>
                    <v:line id="直接连接符 26" o:spid="_x0000_s1065" style="position:absolute;visibility:visible;mso-wrap-style:square" from="77343,38100" to="77343,41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aqK8IAAADbAAAADwAAAGRycy9kb3ducmV2LnhtbESPUWvCMBSF3wX/Q7iCb5oqotKZFlHG&#10;9ripP+Da3LXdmpuSxJrt1y+DgY+Hc853OLsymk4M5HxrWcFinoEgrqxuuVZwOT/PtiB8QNbYWSYF&#10;3+ShLMajHeba3vmdhlOoRYKwz1FBE0KfS+mrhgz6ue2Jk/dhncGQpKuldnhPcNPJZZatpcGW00KD&#10;PR0aqr5ON6Mguk862nbxtr3qI8afl83qNjilppO4fwIRKIZH+L/9qhUs1/D3Jf0A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baqK8IAAADbAAAADwAAAAAAAAAAAAAA&#10;AAChAgAAZHJzL2Rvd25yZXYueG1sUEsFBgAAAAAEAAQA+QAAAJADAAAAAA==&#10;" strokecolor="#5b9bd5 [3204]" strokeweight="1.2pt">
                      <v:stroke joinstyle="miter"/>
                    </v:line>
                  </v:group>
                  <v:shape id="直接箭头连接符 178" o:spid="_x0000_s1066" type="#_x0000_t32" style="position:absolute;left:68675;top:41338;width:86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mccAAADcAAAADwAAAGRycy9kb3ducmV2LnhtbESPT0sDMRDF70K/QxjBm826hypr0yJS&#10;oT1I6R8Rb8Nm3KzdTNYktttv3zkIvc3w3rz3m+l88J06UkxtYAMP4wIUcR1sy42B/e7t/glUysgW&#10;u8Bk4EwJ5rPRzRQrG068oeM2N0pCOFVowOXcV1qn2pHHNA49sWjfIXrMssZG24gnCfedLotioj22&#10;LA0Oe3p1VB+2f97Axz6Wv83i84vfD+uf9bDs3blcGXN3O7w8g8o05Kv5/3ppBf9RaOUZmUDP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K/+ZxwAAANwAAAAPAAAAAAAA&#10;AAAAAAAAAKECAABkcnMvZG93bnJldi54bWxQSwUGAAAAAAQABAD5AAAAlQMAAAAA&#10;" strokecolor="#5b9bd5 [3204]" strokeweight="1.2pt">
                    <v:stroke endarrow="block" joinstyle="miter"/>
                  </v:shape>
                </v:group>
              </v:group>
            </w:pict>
          </mc:Fallback>
        </mc:AlternateContent>
      </w:r>
      <w:r w:rsidR="00CA3E7E">
        <w:rPr>
          <w:noProof/>
          <w:sz w:val="24"/>
          <w:szCs w:val="24"/>
        </w:rPr>
        <mc:AlternateContent>
          <mc:Choice Requires="wps">
            <w:drawing>
              <wp:anchor distT="0" distB="0" distL="114300" distR="114300" simplePos="0" relativeHeight="251685888" behindDoc="0" locked="0" layoutInCell="1" allowOverlap="1" wp14:anchorId="393AC690" wp14:editId="1EE0502A">
                <wp:simplePos x="0" y="0"/>
                <wp:positionH relativeFrom="column">
                  <wp:posOffset>5037455</wp:posOffset>
                </wp:positionH>
                <wp:positionV relativeFrom="paragraph">
                  <wp:posOffset>2644140</wp:posOffset>
                </wp:positionV>
                <wp:extent cx="0" cy="224790"/>
                <wp:effectExtent l="76200" t="0" r="57150" b="60960"/>
                <wp:wrapNone/>
                <wp:docPr id="6" name="直接箭头连接符 6"/>
                <wp:cNvGraphicFramePr/>
                <a:graphic xmlns:a="http://schemas.openxmlformats.org/drawingml/2006/main">
                  <a:graphicData uri="http://schemas.microsoft.com/office/word/2010/wordprocessingShape">
                    <wps:wsp>
                      <wps:cNvCnPr/>
                      <wps:spPr>
                        <a:xfrm>
                          <a:off x="0" y="0"/>
                          <a:ext cx="0" cy="22479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6" o:spid="_x0000_s1026" type="#_x0000_t32" style="position:absolute;left:0;text-align:left;margin-left:396.65pt;margin-top:208.2pt;width:0;height:17.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dD9AEAAAYEAAAOAAAAZHJzL2Uyb0RvYy54bWysU0uOEzEQ3SNxB8t70kk0BIjSmUUG2CCI&#10;+BzA4y6nLfmnskknl+ACSKyAFbCaPaeZGY5B2Z30oEFCArHxt96res/lxenOGrYFjNq7mk9GY87A&#10;Sd9ot6n5m9dP7j3kLCbhGmG8g5rvIfLT5d07iy7MYepbbxpARiQuzrtQ8zalMK+qKFuwIo58AEeX&#10;yqMViba4qRoUHbFbU03H41nVeWwCegkx0ulZf8mXhV8pkOmFUhESMzWn2lIZsYzneayWCzHfoAit&#10;locyxD9UYYV2lHSgOhNJsLeof6OyWqKPXqWR9LbySmkJRQOpmYxvqXnVigBFC5kTw2BT/H+08vl2&#10;jUw3NZ9x5oSlJ7p+f3H17tP1t6+XHy9+fP+Q118+s1m2qgtxToiVW+NhF8Mas+6dQptnUsR2xd79&#10;YC/sEpP9oaTT6fTkwaPifHWDCxjTU/CW5UXNY0KhN21aeefoDT1Oirti+ywmykzAIyAnNY511Hz3&#10;pyfjEpaENo9dw9I+kJ6EWriNgSyAgMbRlIX0pZdV2hvoiV6CIjeo2D5h6UNYGWRbQR0kpASXJgMT&#10;RWeY0sYMwL6EPwIP8RkKpUf/BjwgSmbv0gC22nksBtzKnnbHklUff3Sg150tOPfNvjxqsYaarXh1&#10;+Bi5m3/dF/jN913+BAAA//8DAFBLAwQUAAYACAAAACEAgq6gL+AAAAALAQAADwAAAGRycy9kb3du&#10;cmV2LnhtbEyPwU7DMAyG70i8Q2QkbiwtG11bmk6AhBATF7YJwS1rvbaicaokW8vbY8QBjv796ffn&#10;YjWZXpzQ+c6SgngWgUCqbN1Ro2C3fbxKQfigqda9JVTwhR5W5flZofPajvSKp01oBJeQz7WCNoQh&#10;l9JXLRrtZ3ZA4t3BOqMDj66RtdMjl5teXkdRIo3uiC+0esCHFqvPzdEoeNtlz0/vzeH+ZY0fVZak&#10;zrjRKXV5Md3dggg4hT8YfvRZHUp22tsj1V70CpbZfM6ogkWcLEAw8ZvsObmJU5BlIf//UH4DAAD/&#10;/wMAUEsBAi0AFAAGAAgAAAAhALaDOJL+AAAA4QEAABMAAAAAAAAAAAAAAAAAAAAAAFtDb250ZW50&#10;X1R5cGVzXS54bWxQSwECLQAUAAYACAAAACEAOP0h/9YAAACUAQAACwAAAAAAAAAAAAAAAAAvAQAA&#10;X3JlbHMvLnJlbHNQSwECLQAUAAYACAAAACEAE9jHQ/QBAAAGBAAADgAAAAAAAAAAAAAAAAAuAgAA&#10;ZHJzL2Uyb0RvYy54bWxQSwECLQAUAAYACAAAACEAgq6gL+AAAAALAQAADwAAAAAAAAAAAAAAAABO&#10;BAAAZHJzL2Rvd25yZXYueG1sUEsFBgAAAAAEAAQA8wAAAFsFAAAAAA==&#10;" strokecolor="#5b9bd5 [3204]" strokeweight="1.2pt">
                <v:stroke endarrow="block" joinstyle="miter"/>
              </v:shape>
            </w:pict>
          </mc:Fallback>
        </mc:AlternateContent>
      </w:r>
      <w:r w:rsidR="00933D0D">
        <w:rPr>
          <w:rFonts w:ascii="仿宋" w:eastAsia="仿宋" w:hAnsi="仿宋" w:hint="eastAsia"/>
          <w:w w:val="90"/>
          <w:sz w:val="28"/>
          <w:szCs w:val="28"/>
        </w:rPr>
        <w:t>（</w:t>
      </w:r>
      <w:r w:rsidR="00933D0D">
        <w:rPr>
          <w:rFonts w:ascii="仿宋" w:eastAsia="仿宋" w:hAnsi="仿宋" w:hint="eastAsia"/>
          <w:w w:val="90"/>
          <w:sz w:val="24"/>
          <w:szCs w:val="24"/>
        </w:rPr>
        <w:t>函授学生部，2313607/2313605，办公楼309-1室</w:t>
      </w:r>
      <w:r w:rsidR="00933D0D">
        <w:rPr>
          <w:rFonts w:ascii="仿宋" w:eastAsia="仿宋" w:hAnsi="仿宋" w:hint="eastAsia"/>
          <w:w w:val="90"/>
          <w:sz w:val="28"/>
          <w:szCs w:val="28"/>
        </w:rPr>
        <w:t>）</w:t>
      </w:r>
      <w:bookmarkStart w:id="0" w:name="_GoBack"/>
      <w:bookmarkEnd w:id="0"/>
    </w:p>
    <w:sectPr w:rsidR="00EB5CF1" w:rsidSect="00C364AE">
      <w:pgSz w:w="16838" w:h="11906" w:orient="landscape"/>
      <w:pgMar w:top="1134" w:right="1361"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1B" w:rsidRDefault="006F501B" w:rsidP="00CA3E7E">
      <w:r>
        <w:separator/>
      </w:r>
    </w:p>
  </w:endnote>
  <w:endnote w:type="continuationSeparator" w:id="0">
    <w:p w:rsidR="006F501B" w:rsidRDefault="006F501B" w:rsidP="00CA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1B" w:rsidRDefault="006F501B" w:rsidP="00CA3E7E">
      <w:r>
        <w:separator/>
      </w:r>
    </w:p>
  </w:footnote>
  <w:footnote w:type="continuationSeparator" w:id="0">
    <w:p w:rsidR="006F501B" w:rsidRDefault="006F501B" w:rsidP="00CA3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CF1"/>
    <w:rsid w:val="001063F1"/>
    <w:rsid w:val="00495B1A"/>
    <w:rsid w:val="00505DD8"/>
    <w:rsid w:val="00515594"/>
    <w:rsid w:val="00526C47"/>
    <w:rsid w:val="00607379"/>
    <w:rsid w:val="006F501B"/>
    <w:rsid w:val="006F6DF4"/>
    <w:rsid w:val="007B5044"/>
    <w:rsid w:val="0089210C"/>
    <w:rsid w:val="00933D0D"/>
    <w:rsid w:val="009C3A1D"/>
    <w:rsid w:val="00AB0A9F"/>
    <w:rsid w:val="00BD4C97"/>
    <w:rsid w:val="00C23F07"/>
    <w:rsid w:val="00C36426"/>
    <w:rsid w:val="00C364AE"/>
    <w:rsid w:val="00C44471"/>
    <w:rsid w:val="00CA3E7E"/>
    <w:rsid w:val="00DE07AA"/>
    <w:rsid w:val="00EB5CF1"/>
    <w:rsid w:val="00F7456D"/>
    <w:rsid w:val="61BC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3E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A3E7E"/>
    <w:rPr>
      <w:kern w:val="2"/>
      <w:sz w:val="18"/>
      <w:szCs w:val="18"/>
    </w:rPr>
  </w:style>
  <w:style w:type="paragraph" w:styleId="a4">
    <w:name w:val="footer"/>
    <w:basedOn w:val="a"/>
    <w:link w:val="Char0"/>
    <w:rsid w:val="00CA3E7E"/>
    <w:pPr>
      <w:tabs>
        <w:tab w:val="center" w:pos="4153"/>
        <w:tab w:val="right" w:pos="8306"/>
      </w:tabs>
      <w:snapToGrid w:val="0"/>
      <w:jc w:val="left"/>
    </w:pPr>
    <w:rPr>
      <w:sz w:val="18"/>
      <w:szCs w:val="18"/>
    </w:rPr>
  </w:style>
  <w:style w:type="character" w:customStyle="1" w:styleId="Char0">
    <w:name w:val="页脚 Char"/>
    <w:basedOn w:val="a0"/>
    <w:link w:val="a4"/>
    <w:rsid w:val="00CA3E7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3E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A3E7E"/>
    <w:rPr>
      <w:kern w:val="2"/>
      <w:sz w:val="18"/>
      <w:szCs w:val="18"/>
    </w:rPr>
  </w:style>
  <w:style w:type="paragraph" w:styleId="a4">
    <w:name w:val="footer"/>
    <w:basedOn w:val="a"/>
    <w:link w:val="Char0"/>
    <w:rsid w:val="00CA3E7E"/>
    <w:pPr>
      <w:tabs>
        <w:tab w:val="center" w:pos="4153"/>
        <w:tab w:val="right" w:pos="8306"/>
      </w:tabs>
      <w:snapToGrid w:val="0"/>
      <w:jc w:val="left"/>
    </w:pPr>
    <w:rPr>
      <w:sz w:val="18"/>
      <w:szCs w:val="18"/>
    </w:rPr>
  </w:style>
  <w:style w:type="character" w:customStyle="1" w:styleId="Char0">
    <w:name w:val="页脚 Char"/>
    <w:basedOn w:val="a0"/>
    <w:link w:val="a4"/>
    <w:rsid w:val="00CA3E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7</Words>
  <Characters>43</Characters>
  <Application>Microsoft Office Word</Application>
  <DocSecurity>0</DocSecurity>
  <Lines>1</Lines>
  <Paragraphs>1</Paragraphs>
  <ScaleCrop>false</ScaleCrop>
  <Company>Microsoft</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86130</dc:creator>
  <cp:lastModifiedBy>Windows 用户</cp:lastModifiedBy>
  <cp:revision>13</cp:revision>
  <dcterms:created xsi:type="dcterms:W3CDTF">2022-04-18T14:19:00Z</dcterms:created>
  <dcterms:modified xsi:type="dcterms:W3CDTF">2022-04-26T02:10:00Z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8AAB1796F30747DDA0A1D6C09B1BA4E7</vt:lpwstr>
  </property>
</Properties>
</file>