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1E0FD" w14:textId="1DD8E0A2" w:rsidR="00CB7866" w:rsidRPr="004E0A78" w:rsidRDefault="00CB7866" w:rsidP="00CB7866">
      <w:pPr>
        <w:spacing w:line="560" w:lineRule="exact"/>
        <w:jc w:val="center"/>
        <w:rPr>
          <w:rFonts w:ascii="方正小标宋简体" w:eastAsia="方正小标宋简体" w:hAnsi="方正小标宋简体"/>
          <w:w w:val="90"/>
          <w:sz w:val="44"/>
          <w:szCs w:val="44"/>
        </w:rPr>
      </w:pPr>
      <w:r w:rsidRPr="004E0A78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网上自助缴费注册操作流程</w:t>
      </w:r>
      <w:r w:rsidR="00847372" w:rsidRPr="004E0A78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</w:p>
    <w:p w14:paraId="396D2375" w14:textId="77777777" w:rsidR="006F05EB" w:rsidRDefault="00CB7866" w:rsidP="006F05EB">
      <w:pPr>
        <w:ind w:firstLineChars="950" w:firstLine="2390"/>
        <w:rPr>
          <w:rFonts w:ascii="仿宋" w:eastAsia="仿宋" w:hAnsi="仿宋"/>
          <w:w w:val="90"/>
          <w:sz w:val="28"/>
          <w:szCs w:val="28"/>
        </w:rPr>
      </w:pPr>
      <w:r w:rsidRPr="004E0A78">
        <w:rPr>
          <w:rFonts w:ascii="仿宋" w:eastAsia="仿宋" w:hAnsi="仿宋" w:hint="eastAsia"/>
          <w:w w:val="90"/>
          <w:sz w:val="28"/>
          <w:szCs w:val="28"/>
        </w:rPr>
        <w:t>（</w:t>
      </w:r>
      <w:r w:rsidRPr="004E0A78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4E0A78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5D6E6456" w14:textId="2AF6161F" w:rsidR="00A524BA" w:rsidRPr="004E0A78" w:rsidRDefault="004E0A78" w:rsidP="006F05EB">
      <w:pPr>
        <w:ind w:firstLineChars="200" w:firstLine="480"/>
        <w:rPr>
          <w:rFonts w:ascii="仿宋" w:eastAsia="仿宋" w:hAnsi="仿宋"/>
          <w:w w:val="90"/>
          <w:sz w:val="24"/>
          <w:szCs w:val="24"/>
        </w:rPr>
      </w:pPr>
      <w:r w:rsidRPr="006F05EB">
        <w:rPr>
          <w:rFonts w:ascii="仿宋" w:eastAsia="仿宋" w:hAnsi="仿宋" w:hint="eastAsia"/>
          <w:sz w:val="24"/>
          <w:szCs w:val="24"/>
        </w:rPr>
        <w:t>根据</w:t>
      </w:r>
      <w:r w:rsidRPr="006F05EB">
        <w:rPr>
          <w:rFonts w:ascii="仿宋" w:eastAsia="仿宋" w:hAnsi="仿宋"/>
          <w:sz w:val="24"/>
          <w:szCs w:val="24"/>
        </w:rPr>
        <w:t>《</w:t>
      </w:r>
      <w:r w:rsidRPr="006F05EB">
        <w:rPr>
          <w:rFonts w:ascii="仿宋" w:eastAsia="仿宋" w:hAnsi="仿宋" w:hint="eastAsia"/>
          <w:sz w:val="24"/>
          <w:szCs w:val="24"/>
        </w:rPr>
        <w:t>山东省高等学校收费管理办法</w:t>
      </w:r>
      <w:r w:rsidRPr="006F05EB">
        <w:rPr>
          <w:rFonts w:ascii="仿宋" w:eastAsia="仿宋" w:hAnsi="仿宋"/>
          <w:sz w:val="24"/>
          <w:szCs w:val="24"/>
        </w:rPr>
        <w:t>》（鲁政办</w:t>
      </w:r>
      <w:r w:rsidRPr="006F05EB">
        <w:rPr>
          <w:rFonts w:ascii="仿宋" w:eastAsia="仿宋" w:hAnsi="仿宋" w:hint="eastAsia"/>
          <w:sz w:val="24"/>
          <w:szCs w:val="24"/>
        </w:rPr>
        <w:t>字</w:t>
      </w:r>
      <w:bookmarkStart w:id="0" w:name="_Hlk69489716"/>
      <w:r w:rsidRPr="006F05EB">
        <w:rPr>
          <w:rFonts w:ascii="仿宋" w:eastAsia="仿宋" w:hAnsi="仿宋"/>
          <w:sz w:val="24"/>
          <w:szCs w:val="24"/>
        </w:rPr>
        <w:t>〔20</w:t>
      </w:r>
      <w:r w:rsidRPr="006F05EB">
        <w:rPr>
          <w:rFonts w:ascii="仿宋" w:eastAsia="仿宋" w:hAnsi="仿宋" w:hint="eastAsia"/>
          <w:sz w:val="24"/>
          <w:szCs w:val="24"/>
        </w:rPr>
        <w:t>1</w:t>
      </w:r>
      <w:r w:rsidRPr="006F05EB">
        <w:rPr>
          <w:rFonts w:ascii="仿宋" w:eastAsia="仿宋" w:hAnsi="仿宋"/>
          <w:sz w:val="24"/>
          <w:szCs w:val="24"/>
        </w:rPr>
        <w:t>8〕</w:t>
      </w:r>
      <w:r w:rsidRPr="006F05EB">
        <w:rPr>
          <w:rFonts w:ascii="仿宋" w:eastAsia="仿宋" w:hAnsi="仿宋" w:hint="eastAsia"/>
          <w:sz w:val="24"/>
          <w:szCs w:val="24"/>
        </w:rPr>
        <w:t>98</w:t>
      </w:r>
      <w:r w:rsidRPr="006F05EB">
        <w:rPr>
          <w:rFonts w:ascii="仿宋" w:eastAsia="仿宋" w:hAnsi="仿宋"/>
          <w:sz w:val="24"/>
          <w:szCs w:val="24"/>
        </w:rPr>
        <w:t>号</w:t>
      </w:r>
      <w:bookmarkEnd w:id="0"/>
      <w:r w:rsidRPr="006F05EB">
        <w:rPr>
          <w:rFonts w:ascii="仿宋" w:eastAsia="仿宋" w:hAnsi="仿宋"/>
          <w:sz w:val="24"/>
          <w:szCs w:val="24"/>
        </w:rPr>
        <w:t>）</w:t>
      </w:r>
      <w:r w:rsidRPr="006F05EB">
        <w:rPr>
          <w:rFonts w:ascii="仿宋" w:eastAsia="仿宋" w:hAnsi="仿宋" w:hint="eastAsia"/>
          <w:sz w:val="24"/>
          <w:szCs w:val="24"/>
        </w:rPr>
        <w:t>和</w:t>
      </w:r>
      <w:r w:rsidR="00A524BA" w:rsidRPr="006F05EB">
        <w:rPr>
          <w:rFonts w:ascii="仿宋" w:eastAsia="仿宋" w:hAnsi="仿宋" w:hint="eastAsia"/>
          <w:sz w:val="24"/>
          <w:szCs w:val="24"/>
        </w:rPr>
        <w:t>学校财务工作要求，</w:t>
      </w:r>
      <w:r w:rsidR="00A524BA" w:rsidRPr="004E0A78">
        <w:rPr>
          <w:rFonts w:ascii="仿宋" w:eastAsia="仿宋" w:hAnsi="仿宋" w:hint="eastAsia"/>
          <w:sz w:val="24"/>
          <w:szCs w:val="24"/>
        </w:rPr>
        <w:t>自2020年1月份起，我校成人高等教育在籍生须在</w:t>
      </w:r>
      <w:r>
        <w:rPr>
          <w:rFonts w:ascii="仿宋" w:eastAsia="仿宋" w:hAnsi="仿宋" w:hint="eastAsia"/>
          <w:sz w:val="24"/>
          <w:szCs w:val="24"/>
        </w:rPr>
        <w:t>继续教育学院</w:t>
      </w:r>
      <w:r w:rsidR="00A524BA" w:rsidRPr="004E0A78">
        <w:rPr>
          <w:rFonts w:ascii="仿宋" w:eastAsia="仿宋" w:hAnsi="仿宋" w:hint="eastAsia"/>
          <w:sz w:val="24"/>
          <w:szCs w:val="24"/>
        </w:rPr>
        <w:t>教学管理平台进行自助缴纳学费，</w:t>
      </w:r>
      <w:r w:rsidR="00BB3D73" w:rsidRPr="00BB3D73">
        <w:rPr>
          <w:rFonts w:ascii="仿宋" w:eastAsia="仿宋" w:hAnsi="仿宋" w:hint="eastAsia"/>
          <w:sz w:val="24"/>
          <w:szCs w:val="24"/>
        </w:rPr>
        <w:t>缴费后由继续教育学院注册学籍。</w:t>
      </w:r>
    </w:p>
    <w:p w14:paraId="6F0C16D9" w14:textId="22BEF5EC" w:rsidR="003C58B9" w:rsidRDefault="00897317" w:rsidP="00A524BA">
      <w:pPr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12ED11EA" wp14:editId="4386F46C">
                <wp:simplePos x="0" y="0"/>
                <wp:positionH relativeFrom="column">
                  <wp:posOffset>635635</wp:posOffset>
                </wp:positionH>
                <wp:positionV relativeFrom="paragraph">
                  <wp:posOffset>215900</wp:posOffset>
                </wp:positionV>
                <wp:extent cx="4886325" cy="6343650"/>
                <wp:effectExtent l="0" t="0" r="2857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6343650"/>
                          <a:chOff x="0" y="9525"/>
                          <a:chExt cx="4886325" cy="634365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285875" y="1257300"/>
                            <a:ext cx="22193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FC241" w14:textId="77777777" w:rsidR="00E65AF7" w:rsidRPr="00966169" w:rsidRDefault="00E65AF7" w:rsidP="00EF65DA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96616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进入学生界面 点击【财务】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666875" y="1733550"/>
                            <a:ext cx="14478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2ACA8B" w14:textId="77777777" w:rsidR="00E65AF7" w:rsidRPr="00966169" w:rsidRDefault="00E65AF7" w:rsidP="00EF65DA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96616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点击【在线支付】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666875" y="2238375"/>
                            <a:ext cx="14478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70544" w14:textId="77777777" w:rsidR="00E65AF7" w:rsidRPr="00966169" w:rsidRDefault="00E65AF7" w:rsidP="00EF65D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616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点击【立即缴费】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5725" y="2733675"/>
                            <a:ext cx="46196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279559" w14:textId="77777777" w:rsidR="00E65AF7" w:rsidRPr="00966169" w:rsidRDefault="00E65AF7" w:rsidP="00F428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6169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跳转到支付页面（选择下列其中一种方式支付即可）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19100" y="3257550"/>
                            <a:ext cx="11049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E18331" w14:textId="77777777" w:rsidR="00E65AF7" w:rsidRPr="00594F66" w:rsidRDefault="00E65AF7" w:rsidP="00F428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微信支付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295650" y="3257550"/>
                            <a:ext cx="12001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ADC297" w14:textId="77777777" w:rsidR="00E65AF7" w:rsidRPr="00594F66" w:rsidRDefault="00E65AF7" w:rsidP="00F428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中国农业银行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14325" y="3781425"/>
                            <a:ext cx="13049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5AFCC" w14:textId="77777777" w:rsidR="00E65AF7" w:rsidRPr="00594F66" w:rsidRDefault="00E65AF7" w:rsidP="00594F66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进入扫码页面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0" y="4295775"/>
                            <a:ext cx="19431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FE3E06" w14:textId="77777777" w:rsidR="00E65AF7" w:rsidRPr="00594F66" w:rsidRDefault="00E65AF7" w:rsidP="00372D2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用手机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微信进行扫码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905125" y="3771900"/>
                            <a:ext cx="198120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4AC985" w14:textId="77777777" w:rsidR="00E65AF7" w:rsidRPr="00594F66" w:rsidRDefault="00E65AF7" w:rsidP="00A57973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可以选择手机</w:t>
                              </w:r>
                              <w:proofErr w:type="gramStart"/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扫码支付</w:t>
                              </w:r>
                              <w:proofErr w:type="gramEnd"/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方式，也可以选择K码支付，或者是K宝/</w:t>
                              </w:r>
                              <w:r w:rsidRPr="00594F66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令支付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971550" y="3038475"/>
                            <a:ext cx="0" cy="20955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3886200" y="3048000"/>
                            <a:ext cx="0" cy="20955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971550" y="3562350"/>
                            <a:ext cx="0" cy="20955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3895725" y="3571875"/>
                            <a:ext cx="0" cy="20955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971550" y="4086225"/>
                            <a:ext cx="0" cy="20955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971550" y="4600575"/>
                            <a:ext cx="0" cy="219075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962025" y="4819650"/>
                            <a:ext cx="291465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95250" y="485775"/>
                            <a:ext cx="461010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21EB3" w14:textId="29363DAB" w:rsidR="00E65AF7" w:rsidRPr="004E0A78" w:rsidRDefault="00E65AF7" w:rsidP="00966169">
                              <w:pPr>
                                <w:spacing w:line="40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学习</w:t>
                              </w:r>
                              <w:r w:rsidRPr="004E0A7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平台网址：</w:t>
                              </w:r>
                              <w:r w:rsidRPr="00E3136B"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  <w:t>https://jxjy.sdut.edu.cn/</w:t>
                              </w:r>
                            </w:p>
                            <w:p w14:paraId="7EA07B56" w14:textId="42AC7092" w:rsidR="00E65AF7" w:rsidRPr="004E0A78" w:rsidRDefault="00E65AF7" w:rsidP="00EF65DA">
                              <w:pPr>
                                <w:spacing w:line="400" w:lineRule="exact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4E0A7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输入用户名、密码和验证码登录平台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2400300" y="323850"/>
                            <a:ext cx="0" cy="16192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762000" y="5010150"/>
                            <a:ext cx="32861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99E182" w14:textId="3533F644" w:rsidR="00E65AF7" w:rsidRPr="00594F66" w:rsidRDefault="00E65AF7" w:rsidP="00594F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支付成功后，页面跳转到支付成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功界面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628775" y="9525"/>
                            <a:ext cx="15525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BDCF96" w14:textId="63F73468" w:rsidR="00E65AF7" w:rsidRPr="007929A0" w:rsidRDefault="00E65AF7" w:rsidP="007929A0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7929A0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学年</w:t>
                              </w:r>
                              <w:r w:rsidRPr="007929A0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缴费注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册</w:t>
                              </w:r>
                            </w:p>
                            <w:p w14:paraId="3DD1944B" w14:textId="77777777" w:rsidR="00E65AF7" w:rsidRDefault="00E65AF7" w:rsidP="007929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762000" y="5524500"/>
                            <a:ext cx="32861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294A1" w14:textId="6E083B57" w:rsidR="00E65AF7" w:rsidRPr="00594F66" w:rsidRDefault="00E65AF7" w:rsidP="00113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缴费</w:t>
                              </w:r>
                              <w:r w:rsidRPr="00594F66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成功，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点击查看电子发票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下箭头 51"/>
                        <wps:cNvSpPr/>
                        <wps:spPr>
                          <a:xfrm>
                            <a:off x="2276475" y="5838825"/>
                            <a:ext cx="285750" cy="19050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771525" y="6038850"/>
                            <a:ext cx="32861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24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68D0F" w14:textId="71CF11F4" w:rsidR="00E65AF7" w:rsidRPr="00594F66" w:rsidRDefault="00C23557" w:rsidP="00E65A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继续教育学院注册学籍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直接箭头连接符 110"/>
                        <wps:cNvCnPr/>
                        <wps:spPr>
                          <a:xfrm>
                            <a:off x="2390775" y="1085850"/>
                            <a:ext cx="0" cy="16192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直接箭头连接符 189"/>
                        <wps:cNvCnPr/>
                        <wps:spPr>
                          <a:xfrm>
                            <a:off x="2390775" y="1571625"/>
                            <a:ext cx="0" cy="16192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接箭头连接符 190"/>
                        <wps:cNvCnPr/>
                        <wps:spPr>
                          <a:xfrm>
                            <a:off x="2390775" y="2066925"/>
                            <a:ext cx="0" cy="16192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接箭头连接符 191"/>
                        <wps:cNvCnPr/>
                        <wps:spPr>
                          <a:xfrm>
                            <a:off x="2390775" y="2571750"/>
                            <a:ext cx="0" cy="161925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3876675" y="4600575"/>
                            <a:ext cx="0" cy="219075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下箭头 3"/>
                        <wps:cNvSpPr/>
                        <wps:spPr>
                          <a:xfrm>
                            <a:off x="2266950" y="5324475"/>
                            <a:ext cx="285750" cy="19050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下箭头 10"/>
                        <wps:cNvSpPr/>
                        <wps:spPr>
                          <a:xfrm>
                            <a:off x="2266950" y="4819650"/>
                            <a:ext cx="285750" cy="19050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50.05pt;margin-top:17pt;width:384.75pt;height:499.5pt;z-index:252049408;mso-height-relative:margin" coordorigin=",95" coordsize="48863,6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12858;top:12573;width:2219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VbMMA&#10;AADaAAAADwAAAGRycy9kb3ducmV2LnhtbESPQWvCQBSE7wX/w/IEb3XTIq1EVymBggg5JPXg8Zl9&#10;JtHs27C7avTXu4VCj8PMfMMs14PpxJWcby0reJsmIIgrq1uuFex+vl/nIHxA1thZJgV38rBejV6W&#10;mGp744KuZahFhLBPUUETQp9K6auGDPqp7Ymjd7TOYIjS1VI7vEW46eR7knxIgy3HhQZ7yhqqzuXF&#10;KNgWxX6fHYZ843J5sp+zNssfpVKT8fC1ABFoCP/hv/ZGK5jB75V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jVbMMAAADaAAAADwAAAAAAAAAAAAAAAACYAgAAZHJzL2Rv&#10;d25yZXYueG1sUEsFBgAAAAAEAAQA9QAAAIgDAAAAAA==&#10;" fillcolor="white [3201]" strokeweight="1.2pt">
                  <v:textbox>
                    <w:txbxContent>
                      <w:p w14:paraId="5AAFC241" w14:textId="77777777" w:rsidR="00E65AF7" w:rsidRPr="00966169" w:rsidRDefault="00E65AF7" w:rsidP="00EF65DA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96616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进入学生界面 点击【财务】</w:t>
                        </w:r>
                      </w:p>
                    </w:txbxContent>
                  </v:textbox>
                </v:shape>
                <v:shape id="文本框 12" o:spid="_x0000_s1028" type="#_x0000_t202" style="position:absolute;left:16668;top:17335;width:1447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tQsIA&#10;AADbAAAADwAAAGRycy9kb3ducmV2LnhtbERPTWvCQBC9F/oflil4qxtFWomuIoGCCDkk9eBxzI5J&#10;NDsbdrca/fVuodDbPN7nLNeD6cSVnG8tK5iMExDEldUt1wr231/vcxA+IGvsLJOCO3lYr15flphq&#10;e+OCrmWoRQxhn6KCJoQ+ldJXDRn0Y9sTR+5kncEQoauldniL4aaT0yT5kAZbjg0N9pQ1VF3KH6Ng&#10;VxSHQ3Yc8q3L5dl+ztosf5RKjd6GzQJEoCH8i//cWx3nT+H3l3i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i1CwgAAANsAAAAPAAAAAAAAAAAAAAAAAJgCAABkcnMvZG93&#10;bnJldi54bWxQSwUGAAAAAAQABAD1AAAAhwMAAAAA&#10;" fillcolor="white [3201]" strokeweight="1.2pt">
                  <v:textbox>
                    <w:txbxContent>
                      <w:p w14:paraId="702ACA8B" w14:textId="77777777" w:rsidR="00E65AF7" w:rsidRPr="00966169" w:rsidRDefault="00E65AF7" w:rsidP="00EF65DA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96616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点击【在线支付】</w:t>
                        </w:r>
                      </w:p>
                    </w:txbxContent>
                  </v:textbox>
                </v:shape>
                <v:shape id="文本框 13" o:spid="_x0000_s1029" type="#_x0000_t202" style="position:absolute;left:16668;top:22383;width:1447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I2cIA&#10;AADbAAAADwAAAGRycy9kb3ducmV2LnhtbERPTWvCQBC9F/wPywje6sa2VImuIoGCCDkkevA4Zsck&#10;mp0Nu1tN++u7hUJv83ifs9oMphN3cr61rGA2TUAQV1a3XCs4Hj6eFyB8QNbYWSYFX+Rhsx49rTDV&#10;9sEF3ctQixjCPkUFTQh9KqWvGjLop7YnjtzFOoMhQldL7fARw00nX5LkXRpsOTY02FPWUHUrP42C&#10;fVGcTtl5yHcul1c7f2uz/LtUajIetksQgYbwL/5z73Sc/w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ojZwgAAANsAAAAPAAAAAAAAAAAAAAAAAJgCAABkcnMvZG93&#10;bnJldi54bWxQSwUGAAAAAAQABAD1AAAAhwMAAAAA&#10;" fillcolor="white [3201]" strokeweight="1.2pt">
                  <v:textbox>
                    <w:txbxContent>
                      <w:p w14:paraId="78870544" w14:textId="77777777" w:rsidR="00E65AF7" w:rsidRPr="00966169" w:rsidRDefault="00E65AF7" w:rsidP="00EF65D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616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点击【立即缴费】</w:t>
                        </w:r>
                      </w:p>
                    </w:txbxContent>
                  </v:textbox>
                </v:shape>
                <v:shape id="文本框 14" o:spid="_x0000_s1030" type="#_x0000_t202" style="position:absolute;left:857;top:27336;width:4619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QrcIA&#10;AADbAAAADwAAAGRycy9kb3ducmV2LnhtbERPTWvCQBC9F/wPywje6qZFWomuUgIFEXJI6sHjmB2T&#10;aHY27K4a/fVuodDbPN7nLNeD6cSVnG8tK3ibJiCIK6tbrhXsfr5f5yB8QNbYWSYFd/KwXo1elphq&#10;e+OCrmWoRQxhn6KCJoQ+ldJXDRn0U9sTR+5oncEQoauldniL4aaT70nyIQ22HBsa7ClrqDqXF6Ng&#10;WxT7fXYY8o3L5cl+ztosf5RKTcbD1wJEoCH8i//cGx3nz+D3l3i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xCtwgAAANsAAAAPAAAAAAAAAAAAAAAAAJgCAABkcnMvZG93&#10;bnJldi54bWxQSwUGAAAAAAQABAD1AAAAhwMAAAAA&#10;" fillcolor="white [3201]" strokeweight="1.2pt">
                  <v:textbox>
                    <w:txbxContent>
                      <w:p w14:paraId="20279559" w14:textId="77777777" w:rsidR="00E65AF7" w:rsidRPr="00966169" w:rsidRDefault="00E65AF7" w:rsidP="00F428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6169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跳转到支付页面（选择下列其中一种方式支付即可）</w:t>
                        </w:r>
                      </w:p>
                    </w:txbxContent>
                  </v:textbox>
                </v:shape>
                <v:shape id="文本框 15" o:spid="_x0000_s1031" type="#_x0000_t202" style="position:absolute;left:4191;top:32575;width:1104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1NsIA&#10;AADbAAAADwAAAGRycy9kb3ducmV2LnhtbERPTWvCQBC9F/wPywje6sbSVomuIoGCCDkkevA4Zsck&#10;mp0Nu1tN++u7hUJv83ifs9oMphN3cr61rGA2TUAQV1a3XCs4Hj6eFyB8QNbYWSYFX+Rhsx49rTDV&#10;9sEF3ctQixjCPkUFTQh9KqWvGjLop7YnjtzFOoMhQldL7fARw00nX5LkXRpsOTY02FPWUHUrP42C&#10;fVGcTtl5yHcul1c7f22z/LtUajIetksQgYbwL/5z73Sc/w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7U2wgAAANsAAAAPAAAAAAAAAAAAAAAAAJgCAABkcnMvZG93&#10;bnJldi54bWxQSwUGAAAAAAQABAD1AAAAhwMAAAAA&#10;" fillcolor="white [3201]" strokeweight="1.2pt">
                  <v:textbox>
                    <w:txbxContent>
                      <w:p w14:paraId="4EE18331" w14:textId="77777777" w:rsidR="00E65AF7" w:rsidRPr="00594F66" w:rsidRDefault="00E65AF7" w:rsidP="00F428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微信支付</w:t>
                        </w:r>
                        <w:proofErr w:type="gramEnd"/>
                      </w:p>
                    </w:txbxContent>
                  </v:textbox>
                </v:shape>
                <v:shape id="文本框 16" o:spid="_x0000_s1032" type="#_x0000_t202" style="position:absolute;left:32956;top:32575;width:1200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rQcIA&#10;AADbAAAADwAAAGRycy9kb3ducmV2LnhtbERPTWvCQBC9F/wPywje6qZFrERXKYGCCDkk9eBxzI5J&#10;NDsbdleN/vpuodDbPN7nrDaD6cSNnG8tK3ibJiCIK6tbrhXsv79eFyB8QNbYWSYFD/KwWY9eVphq&#10;e+eCbmWoRQxhn6KCJoQ+ldJXDRn0U9sTR+5kncEQoauldniP4aaT70kylwZbjg0N9pQ1VF3Kq1Gw&#10;K4rDITsO+dbl8mw/Zm2WP0ulJuPhcwki0BD+xX/urY7z5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tBwgAAANsAAAAPAAAAAAAAAAAAAAAAAJgCAABkcnMvZG93&#10;bnJldi54bWxQSwUGAAAAAAQABAD1AAAAhwMAAAAA&#10;" fillcolor="white [3201]" strokeweight="1.2pt">
                  <v:textbox>
                    <w:txbxContent>
                      <w:p w14:paraId="18ADC297" w14:textId="77777777" w:rsidR="00E65AF7" w:rsidRPr="00594F66" w:rsidRDefault="00E65AF7" w:rsidP="00F428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中国农业银行</w:t>
                        </w:r>
                      </w:p>
                    </w:txbxContent>
                  </v:textbox>
                </v:shape>
                <v:shape id="文本框 17" o:spid="_x0000_s1033" type="#_x0000_t202" style="position:absolute;left:3143;top:37814;width:130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O2sIA&#10;AADbAAAADwAAAGRycy9kb3ducmV2LnhtbERPTWvCQBC9F/wPywje6qZFqkRXKYGCCDkk9eBxzI5J&#10;NDsbdleN/vpuodDbPN7nrDaD6cSNnG8tK3ibJiCIK6tbrhXsv79eFyB8QNbYWSYFD/KwWY9eVphq&#10;e+eCbmWoRQxhn6KCJoQ+ldJXDRn0U9sTR+5kncEQoauldniP4aaT70nyIQ22HBsa7ClrqLqUV6Ng&#10;VxSHQ3Yc8q3L5dnOZ22WP0ulJuPhcwki0BD+xX/urY7z5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Y7awgAAANsAAAAPAAAAAAAAAAAAAAAAAJgCAABkcnMvZG93&#10;bnJldi54bWxQSwUGAAAAAAQABAD1AAAAhwMAAAAA&#10;" fillcolor="white [3201]" strokeweight="1.2pt">
                  <v:textbox>
                    <w:txbxContent>
                      <w:p w14:paraId="6B35AFCC" w14:textId="77777777" w:rsidR="00E65AF7" w:rsidRPr="00594F66" w:rsidRDefault="00E65AF7" w:rsidP="00594F66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proofErr w:type="gramStart"/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进入扫码页面</w:t>
                        </w:r>
                        <w:proofErr w:type="gramEnd"/>
                      </w:p>
                    </w:txbxContent>
                  </v:textbox>
                </v:shape>
                <v:shape id="文本框 18" o:spid="_x0000_s1034" type="#_x0000_t202" style="position:absolute;top:42957;width:1943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aqMQA&#10;AADbAAAADwAAAGRycy9kb3ducmV2LnhtbESPQUvEQAyF74L/YYjgzZ0qskrdaZGCsAg9tO6hx9iJ&#10;bbWTKTPjbvXXbw6Ct4T38t6XXbm6WR0pxMmzgdtNBoq493biwcDh7eXmEVRMyBZnz2TghyKUxeXF&#10;DnPrT9zQsU2DkhCOORoYU1pyrWM/ksO48QuxaB8+OEyyhkHbgCcJd7O+y7KtdjixNIy4UDVS/9V+&#10;OwOvTdN11fta70OtP/3D/VTVv60x11fr8xOoRGv6N/9d763gC6z8IgPo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GGqjEAAAA2wAAAA8AAAAAAAAAAAAAAAAAmAIAAGRycy9k&#10;b3ducmV2LnhtbFBLBQYAAAAABAAEAPUAAACJAwAAAAA=&#10;" fillcolor="white [3201]" strokeweight="1.2pt">
                  <v:textbox>
                    <w:txbxContent>
                      <w:p w14:paraId="15FE3E06" w14:textId="77777777" w:rsidR="00E65AF7" w:rsidRPr="00594F66" w:rsidRDefault="00E65AF7" w:rsidP="00372D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用手机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微信进行扫码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支付</w:t>
                        </w:r>
                      </w:p>
                    </w:txbxContent>
                  </v:textbox>
                </v:shape>
                <v:shape id="文本框 19" o:spid="_x0000_s1035" type="#_x0000_t202" style="position:absolute;left:29051;top:37719;width:19812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/M8IA&#10;AADbAAAADwAAAGRycy9kb3ducmV2LnhtbERPTWvCQBC9F/wPywje6sZSWo2uIoGCCDkkevA4Zsck&#10;mp0Nu1tN++u7hUJv83ifs9oMphN3cr61rGA2TUAQV1a3XCs4Hj6e5yB8QNbYWSYFX+Rhsx49rTDV&#10;9sEF3ctQixjCPkUFTQh9KqWvGjLop7YnjtzFOoMhQldL7fARw00nX5LkTRpsOTY02FPWUHUrP42C&#10;fVGcTtl5yHcul1f7/tpm+Xep1GQ8bJcgAg3hX/zn3uk4fwG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r8zwgAAANsAAAAPAAAAAAAAAAAAAAAAAJgCAABkcnMvZG93&#10;bnJldi54bWxQSwUGAAAAAAQABAD1AAAAhwMAAAAA&#10;" fillcolor="white [3201]" strokeweight="1.2pt">
                  <v:textbox>
                    <w:txbxContent>
                      <w:p w14:paraId="304AC985" w14:textId="77777777" w:rsidR="00E65AF7" w:rsidRPr="00594F66" w:rsidRDefault="00E65AF7" w:rsidP="00A57973">
                        <w:pPr>
                          <w:spacing w:line="36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可以选择手机</w:t>
                        </w:r>
                        <w:proofErr w:type="gramStart"/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扫码支付</w:t>
                        </w:r>
                        <w:proofErr w:type="gramEnd"/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方式，也可以选择K码支付，或者是K宝/</w:t>
                        </w:r>
                        <w:r w:rsidRPr="00594F66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K</w:t>
                        </w:r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令支付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1" o:spid="_x0000_s1036" type="#_x0000_t32" style="position:absolute;left:9715;top:30384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OkS8UAAADbAAAADwAAAGRycy9kb3ducmV2LnhtbESPQWvCQBSE7wX/w/KEXopu1KIhdRNK&#10;oVDryUTQ42v2NQnNvg3ZrUZ/fVcoeBxm5htmnQ2mFSfqXWNZwWwagSAurW64UrAv3icxCOeRNbaW&#10;ScGFHGTp6GGNibZn3tEp95UIEHYJKqi97xIpXVmTQTe1HXHwvm1v0AfZV1L3eA5w08p5FC2lwYbD&#10;Qo0dvdVU/uS/RsHCFvIor0V82T5tVp98fc6/Dlapx/Hw+gLC0+Dv4f/2h1Ywn8HtS/gB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OkS8UAAADbAAAADwAAAAAAAAAA&#10;AAAAAAChAgAAZHJzL2Rvd25yZXYueG1sUEsFBgAAAAAEAAQA+QAAAJMDAAAAAA==&#10;" strokecolor="black [3213]" strokeweight="1.2pt">
                  <v:stroke endarrow="open"/>
                </v:shape>
                <v:shape id="直接箭头连接符 22" o:spid="_x0000_s1037" type="#_x0000_t32" style="position:absolute;left:38862;top:30480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E6PMUAAADbAAAADwAAAGRycy9kb3ducmV2LnhtbESPQWvCQBSE70L/w/IKvYhujNJKmo0U&#10;oaD1ZFKwx9fsaxKafRuyq0Z/fVcQehxm5hsmXQ2mFSfqXWNZwWwagSAurW64UvBZvE+WIJxH1tha&#10;JgUXcrDKHkYpJtqeeU+n3FciQNglqKD2vkukdGVNBt3UdsTB+7G9QR9kX0nd4znATSvjKHqWBhsO&#10;CzV2tK6p/M2PRsHcFvJLXovlZTfevnzwdZF/H6xST4/D2ysIT4P/D9/bG60gjuH2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E6PMUAAADbAAAADwAAAAAAAAAA&#10;AAAAAAChAgAAZHJzL2Rvd25yZXYueG1sUEsFBgAAAAAEAAQA+QAAAJMDAAAAAA==&#10;" strokecolor="black [3213]" strokeweight="1.2pt">
                  <v:stroke endarrow="open"/>
                </v:shape>
                <v:shape id="直接箭头连接符 23" o:spid="_x0000_s1038" type="#_x0000_t32" style="position:absolute;left:9715;top:35623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2fp8UAAADbAAAADwAAAGRycy9kb3ducmV2LnhtbESPQWvCQBSE70L/w/IKXsRsqkVDmlVK&#10;oaD11ETQ42v2NQnNvg3ZVaO/visUehxm5hsmWw+mFWfqXWNZwVMUgyAurW64UrAv3qcJCOeRNbaW&#10;ScGVHKxXD6MMU20v/Enn3FciQNilqKD2vkuldGVNBl1kO+LgfdveoA+yr6Tu8RLgppWzOF5Igw2H&#10;hRo7equp/MlPRsHcFvIob0Vy3U22yw++PedfB6vU+HF4fQHhafD/4b/2RiuYzeH+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2fp8UAAADbAAAADwAAAAAAAAAA&#10;AAAAAAChAgAAZHJzL2Rvd25yZXYueG1sUEsFBgAAAAAEAAQA+QAAAJMDAAAAAA==&#10;" strokecolor="black [3213]" strokeweight="1.2pt">
                  <v:stroke endarrow="open"/>
                </v:shape>
                <v:shape id="直接箭头连接符 24" o:spid="_x0000_s1039" type="#_x0000_t32" style="position:absolute;left:38957;top:35718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H08UAAADbAAAADwAAAGRycy9kb3ducmV2LnhtbESPT2vCQBTE70K/w/IKXkQ3/kFD6ipS&#10;KLT2ZCLo8TX7moRm34bsqtFP7woFj8PM/IZZrjtTizO1rrKsYDyKQBDnVldcKNhnH8MYhPPIGmvL&#10;pOBKDtarl94SE20vvKNz6gsRIOwSVFB63yRSurwkg25kG+Lg/drWoA+yLaRu8RLgppaTKJpLgxWH&#10;hRIbei8p/0tPRsHUZvIob1l8/R58LbZ8m6U/B6tU/7XbvIHw1Pln+L/9qRVMZv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QH08UAAADbAAAADwAAAAAAAAAA&#10;AAAAAAChAgAAZHJzL2Rvd25yZXYueG1sUEsFBgAAAAAEAAQA+QAAAJMDAAAAAA==&#10;" strokecolor="black [3213]" strokeweight="1.2pt">
                  <v:stroke endarrow="open"/>
                </v:shape>
                <v:shape id="直接箭头连接符 25" o:spid="_x0000_s1040" type="#_x0000_t32" style="position:absolute;left:9715;top:40862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iiSMUAAADbAAAADwAAAGRycy9kb3ducmV2LnhtbESPT2vCQBTE70K/w/IKvRTd1P+k2Ugp&#10;FKqeTAR7fM2+JqHZtyG71eind4WCx2FmfsMkq9404kidqy0reBlFIIgLq2suFezzj+EShPPIGhvL&#10;pOBMDlbpwyDBWNsT7+iY+VIECLsYFVTet7GUrqjIoBvZljh4P7Yz6IPsSqk7PAW4aeQ4iubSYM1h&#10;ocKW3isqfrM/o2Bic/klL/nyvH1eLzZ8mWbfB6vU02P/9grCU+/v4f/2p1YwnsHtS/gBMr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iiSMUAAADbAAAADwAAAAAAAAAA&#10;AAAAAAChAgAAZHJzL2Rvd25yZXYueG1sUEsFBgAAAAAEAAQA+QAAAJMDAAAAAA==&#10;" strokecolor="black [3213]" strokeweight="1.2pt">
                  <v:stroke endarrow="open"/>
                </v:shape>
                <v:line id="直接连接符 30" o:spid="_x0000_s1041" style="position:absolute;visibility:visible;mso-wrap-style:square" from="9715,46005" to="9715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Ct8AAAADbAAAADwAAAGRycy9kb3ducmV2LnhtbERPy4rCMBTdC/MP4Q7MTtNR8FGbyjDo&#10;IEihVj/g0lzbMs1NaaLWvzcLweXhvJPNYFpxo941lhV8TyIQxKXVDVcKzqfdeAnCeWSNrWVS8CAH&#10;m/RjlGCs7Z2PdCt8JUIIuxgV1N53sZSurMmgm9iOOHAX2xv0AfaV1D3eQ7hp5TSK5tJgw6Ghxo5+&#10;ayr/i6tRUPxx3izy1UJf5Z46uc0uhyxT6utz+FmD8DT4t/jl3msFs7A+fAk/QK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SQrfAAAAA2wAAAA8AAAAAAAAAAAAAAAAA&#10;oQIAAGRycy9kb3ducmV2LnhtbFBLBQYAAAAABAAEAPkAAACOAwAAAAA=&#10;" strokecolor="black [3213]" strokeweight="1.2pt"/>
                <v:line id="直接连接符 31" o:spid="_x0000_s1042" style="position:absolute;visibility:visible;mso-wrap-style:square" from="9620,48196" to="38766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7nLMIAAADbAAAADwAAAGRycy9kb3ducmV2LnhtbESP3YrCMBSE7wXfIRzBO01V0LU2isju&#10;IkjBrT7AoTn9weakNFG7b2+Ehb0cZuYbJtn1phEP6lxtWcFsGoEgzq2uuVRwvXxNPkA4j6yxsUwK&#10;fsnBbjscJBhr++QfemS+FAHCLkYFlfdtLKXLKzLoprYlDl5hO4M+yK6UusNngJtGzqNoKQ3WHBYq&#10;bOlQUX7L7kZB9s3nenVer/RdHqmVn2lxSlOlxqN+vwHhqff/4b/2UStYzOD9JfwA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7nLMIAAADbAAAADwAAAAAAAAAAAAAA&#10;AAChAgAAZHJzL2Rvd25yZXYueG1sUEsFBgAAAAAEAAQA+QAAAJADAAAAAA==&#10;" strokecolor="black [3213]" strokeweight="1.2pt"/>
                <v:shape id="文本框 2" o:spid="_x0000_s1043" type="#_x0000_t202" style="position:absolute;left:952;top:4857;width:46101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og8MA&#10;AADaAAAADwAAAGRycy9kb3ducmV2LnhtbESPQWvCQBSE74X+h+UVvNWNIq1EV5FAQYQcknrw+Mw+&#10;k2j2bdjdavTXu4VCj8PMfMMs14PpxJWcby0rmIwTEMSV1S3XCvbfX+9zED4ga+wsk4I7eVivXl+W&#10;mGp744KuZahFhLBPUUETQp9K6auGDPqx7Ymjd7LOYIjS1VI7vEW46eQ0ST6kwZbjQoM9ZQ1Vl/LH&#10;KNgVxeGQHYd863J5tp+zNssfpVKjt2GzABFoCP/hv/ZWK5jC75V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3og8MAAADaAAAADwAAAAAAAAAAAAAAAACYAgAAZHJzL2Rv&#10;d25yZXYueG1sUEsFBgAAAAAEAAQA9QAAAIgDAAAAAA==&#10;" fillcolor="white [3201]" strokeweight="1.2pt">
                  <v:textbox>
                    <w:txbxContent>
                      <w:p w14:paraId="37421EB3" w14:textId="29363DAB" w:rsidR="00E65AF7" w:rsidRPr="004E0A78" w:rsidRDefault="00E65AF7" w:rsidP="00966169">
                        <w:pPr>
                          <w:spacing w:line="40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学习</w:t>
                        </w:r>
                        <w:r w:rsidRPr="004E0A7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平台网址：</w:t>
                        </w:r>
                        <w:r w:rsidRPr="00E3136B"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  <w:t>https://jxjy.sdut.edu.cn/</w:t>
                        </w:r>
                      </w:p>
                      <w:p w14:paraId="7EA07B56" w14:textId="42AC7092" w:rsidR="00E65AF7" w:rsidRPr="004E0A78" w:rsidRDefault="00E65AF7" w:rsidP="00EF65DA">
                        <w:pPr>
                          <w:spacing w:line="400" w:lineRule="exact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4E0A7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输入用户名、密码和验证码登录平台</w:t>
                        </w:r>
                      </w:p>
                    </w:txbxContent>
                  </v:textbox>
                </v:shape>
                <v:shape id="直接箭头连接符 8" o:spid="_x0000_s1044" type="#_x0000_t32" style="position:absolute;left:24003;top:323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qiuMIAAADaAAAADwAAAGRycy9kb3ducmV2LnhtbERPy2rCQBTdC/7DcIVuSjPpgzakjlIE&#10;wdqVSUGXt5lrEszcCZnRJH69syi4PJz3fDmYRlyoc7VlBc9RDIK4sLrmUsFvvn5KQDiPrLGxTApG&#10;crBcTCdzTLXteUeXzJcihLBLUUHlfZtK6YqKDLrItsSBO9rOoA+wK6XusA/hppEvcfwuDdYcGips&#10;aVVRccrORsGrzeVBXvNk/Hn8/tjy9S3721ulHmbD1ycIT4O/i//dG60gbA1Xwg2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qiuMIAAADaAAAADwAAAAAAAAAAAAAA&#10;AAChAgAAZHJzL2Rvd25yZXYueG1sUEsFBgAAAAAEAAQA+QAAAJADAAAAAA==&#10;" strokecolor="black [3213]" strokeweight="1.2pt">
                  <v:stroke endarrow="open"/>
                </v:shape>
                <v:shape id="文本框 28" o:spid="_x0000_s1045" type="#_x0000_t202" style="position:absolute;left:7620;top:50101;width:3286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QFcIA&#10;AADbAAAADwAAAGRycy9kb3ducmV2LnhtbERPPWvDMBDdA/0P4grdErmhJMWNbIKhEAoe7HTweLUu&#10;thPrZCQ1cfvro6HQ8fG+d/lsRnEl5wfLCp5XCQji1uqBOwWfx/flKwgfkDWOlknBD3nIs4fFDlNt&#10;b1zRtQ6diCHsU1TQhzClUvq2J4N+ZSfiyJ2sMxgidJ3UDm8x3IxynSQbaXDg2NDjREVP7aX+Ngo+&#10;qqppiq+5PLhSnu32ZSjK31qpp8d5/wYi0Bz+xX/ug1awjm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tAVwgAAANsAAAAPAAAAAAAAAAAAAAAAAJgCAABkcnMvZG93&#10;bnJldi54bWxQSwUGAAAAAAQABAD1AAAAhwMAAAAA&#10;" fillcolor="white [3201]" strokeweight="1.2pt">
                  <v:textbox>
                    <w:txbxContent>
                      <w:p w14:paraId="7599E182" w14:textId="3533F644" w:rsidR="00E65AF7" w:rsidRPr="00594F66" w:rsidRDefault="00E65AF7" w:rsidP="00594F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支付成功后，页面跳转到支付成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功界面</w:t>
                        </w:r>
                      </w:p>
                    </w:txbxContent>
                  </v:textbox>
                </v:shape>
                <v:shape id="文本框 5" o:spid="_x0000_s1046" type="#_x0000_t202" style="position:absolute;left:16287;top:95;width:1552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w98QA&#10;AADaAAAADwAAAGRycy9kb3ducmV2LnhtbESPQWvCQBSE7wX/w/IEb3VjaatEV5FAQYQcEj14fGaf&#10;STT7NuxuNe2v7xYKPQ4z8w2z2gymE3dyvrWsYDZNQBBXVrdcKzgePp4XIHxA1thZJgVf5GGzHj2t&#10;MNX2wQXdy1CLCGGfooImhD6V0lcNGfRT2xNH72KdwRClq6V2+Ihw08mXJHmXBluOCw32lDVU3cpP&#10;o2BfFKdTdh7yncvl1c5f2yz/LpWajIftEkSgIfyH/9o7reAN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PfEAAAA2gAAAA8AAAAAAAAAAAAAAAAAmAIAAGRycy9k&#10;b3ducmV2LnhtbFBLBQYAAAAABAAEAPUAAACJAwAAAAA=&#10;" fillcolor="white [3201]" strokeweight="1.2pt">
                  <v:textbox>
                    <w:txbxContent>
                      <w:p w14:paraId="65BDCF96" w14:textId="63F73468" w:rsidR="00E65AF7" w:rsidRPr="007929A0" w:rsidRDefault="00E65AF7" w:rsidP="007929A0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7929A0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学年</w:t>
                        </w:r>
                        <w:r w:rsidRPr="007929A0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缴费注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册</w:t>
                        </w:r>
                      </w:p>
                      <w:p w14:paraId="3DD1944B" w14:textId="77777777" w:rsidR="00E65AF7" w:rsidRDefault="00E65AF7" w:rsidP="007929A0">
                        <w:pPr>
                          <w:jc w:val="center"/>
                        </w:pPr>
                      </w:p>
                    </w:txbxContent>
                  </v:textbox>
                </v:shape>
                <v:shape id="文本框 72" o:spid="_x0000_s1047" type="#_x0000_t202" style="position:absolute;left:7620;top:55245;width:3286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I4sQA&#10;AADbAAAADwAAAGRycy9kb3ducmV2LnhtbESPQWvCQBSE70L/w/KE3nSjFC3RVUqgIEIOiT14fGZf&#10;k7TZt2F31eivdwsFj8PMfMOst4PpxIWcby0rmE0TEMSV1S3XCr4On5N3ED4ga+wsk4IbedhuXkZr&#10;TLW9ckGXMtQiQtinqKAJoU+l9FVDBv3U9sTR+7bOYIjS1VI7vEa46eQ8SRbSYMtxocGesoaq3/Js&#10;FOyL4njMTkO+c7n8scu3NsvvpVKv4+FjBSLQEJ7h//ZOK1jO4e9L/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yOLEAAAA2wAAAA8AAAAAAAAAAAAAAAAAmAIAAGRycy9k&#10;b3ducmV2LnhtbFBLBQYAAAAABAAEAPUAAACJAwAAAAA=&#10;" fillcolor="white [3201]" strokeweight="1.2pt">
                  <v:textbox>
                    <w:txbxContent>
                      <w:p w14:paraId="394294A1" w14:textId="6E083B57" w:rsidR="00E65AF7" w:rsidRPr="00594F66" w:rsidRDefault="00E65AF7" w:rsidP="00113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缴费</w:t>
                        </w:r>
                        <w:r w:rsidRPr="00594F66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成功，</w:t>
                        </w: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点击查看电子发票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51" o:spid="_x0000_s1048" type="#_x0000_t67" style="position:absolute;left:22764;top:58388;width:285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BL8QA&#10;AADbAAAADwAAAGRycy9kb3ducmV2LnhtbESPwWrDMBBE74H+g9hAb4lsQ5viRgmh0FLIyXYuua2t&#10;jW1irVxJjd2/rwqFHIeZecNs97MZxI2c7y0rSNcJCOLG6p5bBafqffUCwgdkjYNlUvBDHva7h8UW&#10;c20nLuhWhlZECPscFXQhjLmUvunIoF/bkTh6F+sMhihdK7XDKcLNILMkeZYGe44LHY701lFzLb+N&#10;grqv8Hw4TpusvB6/rCnqD+lqpR6X8+EVRKA53MP/7U+t4Cm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QS/EAAAA2wAAAA8AAAAAAAAAAAAAAAAAmAIAAGRycy9k&#10;b3ducmV2LnhtbFBLBQYAAAAABAAEAPUAAACJAwAAAAA=&#10;" adj="10800" fillcolor="white [3212]" strokecolor="black [3213]" strokeweight="1.2pt"/>
                <v:shape id="文本框 82" o:spid="_x0000_s1049" type="#_x0000_t202" style="position:absolute;left:7715;top:60388;width:3286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4xcQA&#10;AADbAAAADwAAAGRycy9kb3ducmV2LnhtbESPQWvCQBSE7wX/w/IEb3WjlFaiq0hAkEIOSXvw+Jp9&#10;JtHs27C7avTXu4VCj8PMfMOsNoPpxJWcby0rmE0TEMSV1S3XCr6/dq8LED4ga+wsk4I7edisRy8r&#10;TLW9cUHXMtQiQtinqKAJoU+l9FVDBv3U9sTRO1pnMETpaqkd3iLcdHKeJO/SYMtxocGesoaqc3kx&#10;Cj6L4nDIfoZ873J5sh9vbZY/SqUm42G7BBFoCP/hv/ZeK1jM4f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uMXEAAAA2wAAAA8AAAAAAAAAAAAAAAAAmAIAAGRycy9k&#10;b3ducmV2LnhtbFBLBQYAAAAABAAEAPUAAACJAwAAAAA=&#10;" fillcolor="white [3201]" strokeweight="1.2pt">
                  <v:textbox>
                    <w:txbxContent>
                      <w:p w14:paraId="47368D0F" w14:textId="71CF11F4" w:rsidR="00E65AF7" w:rsidRPr="00594F66" w:rsidRDefault="00C23557" w:rsidP="00E65A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继续教育学院注册学籍</w:t>
                        </w:r>
                      </w:p>
                    </w:txbxContent>
                  </v:textbox>
                </v:shape>
                <v:shape id="直接箭头连接符 110" o:spid="_x0000_s1050" type="#_x0000_t32" style="position:absolute;left:23907;top:1085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Chm8YAAADcAAAADwAAAGRycy9kb3ducmV2LnhtbESPQWvCQBCF7wX/wzKFXkQ31lIluooU&#10;CrU9NRH0OGbHJDQ7G7Jbjf76zkHobYb35r1vluveNepMXag9G5iME1DEhbc1lwZ2+ftoDipEZIuN&#10;ZzJwpQDr1eBhian1F/6mcxZLJSEcUjRQxdimWoeiIodh7Fti0U6+cxhl7UptO7xIuGv0c5K8aoc1&#10;S0OFLb1VVPxkv87A1Of6oG/5/Po13M4++faSHffemKfHfrMAFamP/+b79YcV/In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AoZvGAAAA3AAAAA8AAAAAAAAA&#10;AAAAAAAAoQIAAGRycy9kb3ducmV2LnhtbFBLBQYAAAAABAAEAPkAAACUAwAAAAA=&#10;" strokecolor="black [3213]" strokeweight="1.2pt">
                  <v:stroke endarrow="open"/>
                </v:shape>
                <v:shape id="直接箭头连接符 189" o:spid="_x0000_s1051" type="#_x0000_t32" style="position:absolute;left:23907;top:15716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CdgcMAAADcAAAADwAAAGRycy9kb3ducmV2LnhtbERPTWvCQBC9F/oflil4Ed3UFo2pqxRB&#10;sHoyEfQ4zU6T0OxsyK4a/fVuQehtHu9zZovO1OJMrassK3gdRiCIc6srLhTss9UgBuE8ssbaMim4&#10;koPF/Plphom2F97ROfWFCCHsElRQet8kUrq8JINuaBviwP3Y1qAPsC2kbvESwk0tR1E0lgYrDg0l&#10;NrQsKf9NT0bBm83kUd6y+Lrtf002fHtPvw9Wqd5L9/kBwlPn/8UP91qH+fEU/p4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wnYHDAAAA3AAAAA8AAAAAAAAAAAAA&#10;AAAAoQIAAGRycy9kb3ducmV2LnhtbFBLBQYAAAAABAAEAPkAAACRAwAAAAA=&#10;" strokecolor="black [3213]" strokeweight="1.2pt">
                  <v:stroke endarrow="open"/>
                </v:shape>
                <v:shape id="直接箭头连接符 190" o:spid="_x0000_s1052" type="#_x0000_t32" style="position:absolute;left:23907;top:2066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iwccAAADcAAAADwAAAGRycy9kb3ducmV2LnhtbESPzWvCQBDF74X+D8sUeim66Qd+RFcp&#10;hUKtJxNBj2N2TEKzsyG71ehf7xwKvc3w3rz3m/myd406URdqzwaehwko4sLbmksD2/xzMAEVIrLF&#10;xjMZuFCA5eL+bo6p9Wfe0CmLpZIQDikaqGJsU61DUZHDMPQtsWhH3zmMsnalth2eJdw1+iVJRtph&#10;zdJQYUsfFRU/2a8z8OpzvdfXfHJZP63G33x9yw47b8zjQ/8+AxWpj//mv+svK/hTwZdnZAK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E6LBxwAAANwAAAAPAAAAAAAA&#10;AAAAAAAAAKECAABkcnMvZG93bnJldi54bWxQSwUGAAAAAAQABAD5AAAAlQMAAAAA&#10;" strokecolor="black [3213]" strokeweight="1.2pt">
                  <v:stroke endarrow="open"/>
                </v:shape>
                <v:shape id="直接箭头连接符 191" o:spid="_x0000_s1053" type="#_x0000_t32" style="position:absolute;left:23907;top:25717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8HWsQAAADcAAAADwAAAGRycy9kb3ducmV2LnhtbERPTWvCQBC9C/6HZQQvpW6s0mqajUhB&#10;0PbUpNAex+w0CWZnQ3bV6K/vCgVv83ifk6x604gTda62rGA6iUAQF1bXXCr4yjePCxDOI2tsLJOC&#10;CzlYpcNBgrG2Z/6kU+ZLEULYxaig8r6NpXRFRQbdxLbEgfu1nUEfYFdK3eE5hJtGPkXRszRYc2io&#10;sKW3iopDdjQKZjaXP/KaLy4fD7uXd77Os/23VWo86tevIDz1/i7+d291mL+cwu2ZcIF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wdaxAAAANwAAAAPAAAAAAAAAAAA&#10;AAAAAKECAABkcnMvZG93bnJldi54bWxQSwUGAAAAAAQABAD5AAAAkgMAAAAA&#10;" strokecolor="black [3213]" strokeweight="1.2pt">
                  <v:stroke endarrow="open"/>
                </v:shape>
                <v:line id="直接连接符 192" o:spid="_x0000_s1054" style="position:absolute;visibility:visible;mso-wrap-style:square" from="38766,46005" to="38766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VJMIAAADcAAAADwAAAGRycy9kb3ducmV2LnhtbERPzWrCQBC+C77DMgVvZlMPtUmzikhb&#10;AiWgsQ8wZMckmJ0N2dXEt+8KQm/z8f1Otp1MJ240uNaygtcoBkFcWd1yreD39LV8B+E8ssbOMim4&#10;k4PtZj7LMNV25CPdSl+LEMIuRQWN930qpasaMugi2xMH7mwHgz7AoZZ6wDGEm06u4vhNGmw5NDTY&#10;076h6lJejYLymw/t+pCs9VXm1MvP4vxTFEotXqbdBwhPk/8XP925DvOTFTyeCR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SVJMIAAADcAAAADwAAAAAAAAAAAAAA&#10;AAChAgAAZHJzL2Rvd25yZXYueG1sUEsFBgAAAAAEAAQA+QAAAJADAAAAAA==&#10;" strokecolor="black [3213]" strokeweight="1.2pt"/>
                <v:shape id="下箭头 3" o:spid="_x0000_s1055" type="#_x0000_t67" style="position:absolute;left:22669;top:53244;width:285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0M8MA&#10;AADaAAAADwAAAGRycy9kb3ducmV2LnhtbESPwWrDMBBE74X8g9hCb41cB5rgRgmh0BLwyU4uua2t&#10;rW1irRxJtd2/rwqFHIeZecNs97PpxUjOd5YVvCwTEMS11R03Cs6nj+cNCB+QNfaWScEPedjvFg9b&#10;zLSduKCxDI2IEPYZKmhDGDIpfd2SQb+0A3H0vqwzGKJ0jdQOpwg3vUyT5FUa7DgutDjQe0v1tfw2&#10;CqruhJdDPq3T8prfrCmqT+kqpZ4e58MbiEBzuIf/20etYAV/V+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0M8MAAADaAAAADwAAAAAAAAAAAAAAAACYAgAAZHJzL2Rv&#10;d25yZXYueG1sUEsFBgAAAAAEAAQA9QAAAIgDAAAAAA==&#10;" adj="10800" fillcolor="white [3212]" strokecolor="black [3213]" strokeweight="1.2pt"/>
                <v:shape id="下箭头 10" o:spid="_x0000_s1056" type="#_x0000_t67" style="position:absolute;left:22669;top:48196;width:285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ddMMA&#10;AADbAAAADwAAAGRycy9kb3ducmV2LnhtbESPQW/CMAyF75P2HyJP4jZSOMDUERBCGkLiRNmFm9t4&#10;bUXjdEmg5d/Ph0ncbL3n9z6vNqPr1J1CbD0bmE0zUMSVty3XBr7PX+8foGJCtth5JgMPirBZv76s&#10;MLd+4BPdi1QrCeGYo4EmpT7XOlYNOYxT3xOL9uODwyRrqLUNOEi46/Q8yxbaYcvS0GBPu4aqa3Fz&#10;Bsr2jJftcVjOi+vx17tTudehNGbyNm4/QSUa09P8f32wgi/0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FddMMAAADbAAAADwAAAAAAAAAAAAAAAACYAgAAZHJzL2Rv&#10;d25yZXYueG1sUEsFBgAAAAAEAAQA9QAAAIgDAAAAAA==&#10;" adj="10800" fillcolor="white [3212]" strokecolor="black [3213]" strokeweight="1.2pt"/>
              </v:group>
            </w:pict>
          </mc:Fallback>
        </mc:AlternateContent>
      </w:r>
      <w:r w:rsidR="00180F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22A8EB7" wp14:editId="05B1AFD1">
                <wp:simplePos x="0" y="0"/>
                <wp:positionH relativeFrom="column">
                  <wp:posOffset>7106920</wp:posOffset>
                </wp:positionH>
                <wp:positionV relativeFrom="paragraph">
                  <wp:posOffset>-1161415</wp:posOffset>
                </wp:positionV>
                <wp:extent cx="2438400" cy="4210050"/>
                <wp:effectExtent l="0" t="0" r="19050" b="1905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2100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0" o:spid="_x0000_s1026" style="position:absolute;left:0;text-align:left;margin-left:559.6pt;margin-top:-91.45pt;width:192pt;height:331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" filled="f" strokecolor="black [3213]" strokeweight=".1pt"/>
            </w:pict>
          </mc:Fallback>
        </mc:AlternateContent>
      </w:r>
      <w:r w:rsidR="00180F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0B21BBF" wp14:editId="239A0FB6">
                <wp:simplePos x="0" y="0"/>
                <wp:positionH relativeFrom="column">
                  <wp:posOffset>6954520</wp:posOffset>
                </wp:positionH>
                <wp:positionV relativeFrom="paragraph">
                  <wp:posOffset>-1313815</wp:posOffset>
                </wp:positionV>
                <wp:extent cx="2438400" cy="4210050"/>
                <wp:effectExtent l="0" t="0" r="19050" b="1905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2100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9" o:spid="_x0000_s1026" style="position:absolute;left:0;text-align:left;margin-left:547.6pt;margin-top:-103.45pt;width:192pt;height:331.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" filled="f" strokecolor="black [3213]" strokeweight=".1pt"/>
            </w:pict>
          </mc:Fallback>
        </mc:AlternateContent>
      </w:r>
    </w:p>
    <w:p w14:paraId="3DD57A58" w14:textId="6C9870E3" w:rsidR="003C58B9" w:rsidRPr="003C58B9" w:rsidRDefault="003C58B9" w:rsidP="002D31FE">
      <w:pPr>
        <w:rPr>
          <w:rFonts w:asciiTheme="majorEastAsia" w:eastAsiaTheme="majorEastAsia" w:hAnsiTheme="majorEastAsia"/>
          <w:w w:val="90"/>
          <w:sz w:val="28"/>
          <w:szCs w:val="28"/>
        </w:rPr>
      </w:pPr>
    </w:p>
    <w:p w14:paraId="41C35105" w14:textId="457F4678" w:rsidR="00A524BA" w:rsidRDefault="00A524BA" w:rsidP="002D31FE">
      <w:pPr>
        <w:spacing w:line="400" w:lineRule="exact"/>
      </w:pPr>
    </w:p>
    <w:p w14:paraId="7D07F87E" w14:textId="77777777" w:rsidR="00A524BA" w:rsidRPr="00A524BA" w:rsidRDefault="00A524BA" w:rsidP="00A524BA"/>
    <w:p w14:paraId="35D4E526" w14:textId="0F0E30F9" w:rsidR="00A524BA" w:rsidRPr="00A524BA" w:rsidRDefault="00A524BA" w:rsidP="00A524BA"/>
    <w:p w14:paraId="4367A185" w14:textId="48D1D25C" w:rsidR="00A524BA" w:rsidRPr="00A524BA" w:rsidRDefault="00A524BA" w:rsidP="00A524BA">
      <w:bookmarkStart w:id="1" w:name="_GoBack"/>
      <w:bookmarkEnd w:id="1"/>
    </w:p>
    <w:p w14:paraId="79AC466D" w14:textId="265C71BA" w:rsidR="00A524BA" w:rsidRPr="00A524BA" w:rsidRDefault="00A524BA" w:rsidP="00A524BA"/>
    <w:p w14:paraId="6116BF01" w14:textId="00005830" w:rsidR="00A524BA" w:rsidRPr="00A524BA" w:rsidRDefault="00A524BA" w:rsidP="00A524BA"/>
    <w:p w14:paraId="40AA697F" w14:textId="5BEF3889" w:rsidR="00A524BA" w:rsidRPr="00A524BA" w:rsidRDefault="00A524BA" w:rsidP="00A524BA"/>
    <w:p w14:paraId="649E08B2" w14:textId="4A359C7D" w:rsidR="00A524BA" w:rsidRPr="00A524BA" w:rsidRDefault="00A524BA" w:rsidP="00A524BA"/>
    <w:p w14:paraId="1DC09385" w14:textId="2ECE2FD5" w:rsidR="00A524BA" w:rsidRPr="00A524BA" w:rsidRDefault="00A524BA" w:rsidP="00A524BA"/>
    <w:p w14:paraId="7FE81CA5" w14:textId="56C5018E" w:rsidR="00A524BA" w:rsidRPr="00A524BA" w:rsidRDefault="00A524BA" w:rsidP="00A524BA"/>
    <w:p w14:paraId="069FE327" w14:textId="7A19A2EB" w:rsidR="00A524BA" w:rsidRPr="00A524BA" w:rsidRDefault="00A524BA" w:rsidP="00A524BA"/>
    <w:p w14:paraId="3ED9F05D" w14:textId="37BDF4E9" w:rsidR="00A524BA" w:rsidRPr="00A524BA" w:rsidRDefault="00A524BA" w:rsidP="00A524BA"/>
    <w:p w14:paraId="49E6E52B" w14:textId="48AACC8F" w:rsidR="00A524BA" w:rsidRPr="00A524BA" w:rsidRDefault="00A524BA" w:rsidP="00A524BA"/>
    <w:p w14:paraId="39F2841A" w14:textId="5EEB8633" w:rsidR="00A524BA" w:rsidRPr="00A524BA" w:rsidRDefault="00A524BA" w:rsidP="00A524BA"/>
    <w:p w14:paraId="27C2BF59" w14:textId="20FD4355" w:rsidR="00A524BA" w:rsidRPr="00A524BA" w:rsidRDefault="00A524BA" w:rsidP="00A524BA"/>
    <w:p w14:paraId="7533945E" w14:textId="6F662888" w:rsidR="00A524BA" w:rsidRPr="00A524BA" w:rsidRDefault="00A524BA" w:rsidP="00A524BA"/>
    <w:p w14:paraId="56CFCE96" w14:textId="013B8852" w:rsidR="00A524BA" w:rsidRPr="00A524BA" w:rsidRDefault="00A524BA" w:rsidP="00A524BA"/>
    <w:p w14:paraId="7D3534D1" w14:textId="5BCAAE5A" w:rsidR="00A524BA" w:rsidRPr="00A524BA" w:rsidRDefault="00A524BA" w:rsidP="00A524BA"/>
    <w:p w14:paraId="7D383E71" w14:textId="26A93BD6" w:rsidR="00A524BA" w:rsidRPr="00A524BA" w:rsidRDefault="00A524BA" w:rsidP="00A524BA"/>
    <w:p w14:paraId="71C07374" w14:textId="3C3737F9" w:rsidR="00A524BA" w:rsidRPr="00A524BA" w:rsidRDefault="00A524BA" w:rsidP="00A524BA"/>
    <w:p w14:paraId="7F1A1376" w14:textId="3E74A4C5" w:rsidR="00A524BA" w:rsidRPr="00A524BA" w:rsidRDefault="00A524BA" w:rsidP="00A524BA"/>
    <w:p w14:paraId="26698C7B" w14:textId="766BDBDC" w:rsidR="00A524BA" w:rsidRDefault="00A524BA" w:rsidP="00A524BA">
      <w:pPr>
        <w:tabs>
          <w:tab w:val="left" w:pos="930"/>
        </w:tabs>
      </w:pPr>
    </w:p>
    <w:p w14:paraId="3A3F12D7" w14:textId="79EE88B5" w:rsidR="00A524BA" w:rsidRDefault="00A524BA" w:rsidP="00A524BA">
      <w:pPr>
        <w:tabs>
          <w:tab w:val="left" w:pos="930"/>
        </w:tabs>
      </w:pPr>
    </w:p>
    <w:p w14:paraId="20C298E0" w14:textId="2F595658" w:rsidR="00A524BA" w:rsidRDefault="00A524BA" w:rsidP="00A524BA">
      <w:pPr>
        <w:tabs>
          <w:tab w:val="left" w:pos="930"/>
        </w:tabs>
      </w:pPr>
    </w:p>
    <w:p w14:paraId="646F89E3" w14:textId="1F571F96" w:rsidR="00A524BA" w:rsidRPr="00A524BA" w:rsidRDefault="00A524BA" w:rsidP="00A524BA">
      <w:pPr>
        <w:tabs>
          <w:tab w:val="left" w:pos="930"/>
        </w:tabs>
      </w:pPr>
    </w:p>
    <w:p w14:paraId="2609B25E" w14:textId="3224A495" w:rsidR="00A524BA" w:rsidRPr="00A524BA" w:rsidRDefault="00A524BA" w:rsidP="00A524BA"/>
    <w:p w14:paraId="38C97224" w14:textId="3D6F7DCC" w:rsidR="00806D8F" w:rsidRDefault="00806D8F" w:rsidP="00A524BA"/>
    <w:p w14:paraId="3E343E97" w14:textId="73EFB8C0" w:rsidR="001135E0" w:rsidRDefault="001135E0" w:rsidP="00A524BA"/>
    <w:p w14:paraId="0B682400" w14:textId="77777777" w:rsidR="006F05EB" w:rsidRDefault="006F05EB" w:rsidP="00A524BA"/>
    <w:p w14:paraId="550B78D8" w14:textId="77777777" w:rsidR="00A1778B" w:rsidRDefault="00A524BA" w:rsidP="00A1778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524BA">
        <w:rPr>
          <w:rFonts w:ascii="仿宋" w:eastAsia="仿宋" w:hAnsi="仿宋" w:hint="eastAsia"/>
          <w:sz w:val="24"/>
          <w:szCs w:val="24"/>
        </w:rPr>
        <w:t>注：</w:t>
      </w:r>
    </w:p>
    <w:p w14:paraId="25A88137" w14:textId="36A2E4D2" w:rsidR="001F3A6B" w:rsidRDefault="001F3A6B" w:rsidP="0056031A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[1]</w:t>
      </w:r>
      <w:proofErr w:type="gramStart"/>
      <w:r w:rsidR="00A1778B">
        <w:rPr>
          <w:rFonts w:ascii="仿宋" w:eastAsia="仿宋" w:hAnsi="仿宋" w:hint="eastAsia"/>
          <w:sz w:val="24"/>
          <w:szCs w:val="24"/>
        </w:rPr>
        <w:t>若</w:t>
      </w:r>
      <w:r w:rsidR="00A524BA" w:rsidRPr="00A524BA">
        <w:rPr>
          <w:rFonts w:ascii="仿宋" w:eastAsia="仿宋" w:hAnsi="仿宋" w:hint="eastAsia"/>
          <w:sz w:val="24"/>
          <w:szCs w:val="24"/>
        </w:rPr>
        <w:t>学</w:t>
      </w:r>
      <w:proofErr w:type="gramEnd"/>
      <w:r w:rsidR="00A524BA" w:rsidRPr="00A524BA">
        <w:rPr>
          <w:rFonts w:ascii="仿宋" w:eastAsia="仿宋" w:hAnsi="仿宋" w:hint="eastAsia"/>
          <w:sz w:val="24"/>
          <w:szCs w:val="24"/>
        </w:rPr>
        <w:t>生平台PC端网页不进行跳转，手机</w:t>
      </w:r>
      <w:r w:rsidR="00A1778B">
        <w:rPr>
          <w:rFonts w:ascii="仿宋" w:eastAsia="仿宋" w:hAnsi="仿宋" w:hint="eastAsia"/>
          <w:sz w:val="24"/>
          <w:szCs w:val="24"/>
        </w:rPr>
        <w:t>显示</w:t>
      </w:r>
      <w:r w:rsidR="00A524BA" w:rsidRPr="00A524BA">
        <w:rPr>
          <w:rFonts w:ascii="仿宋" w:eastAsia="仿宋" w:hAnsi="仿宋" w:hint="eastAsia"/>
          <w:sz w:val="24"/>
          <w:szCs w:val="24"/>
        </w:rPr>
        <w:t>已支付成功，不需要再次</w:t>
      </w:r>
      <w:proofErr w:type="gramStart"/>
      <w:r w:rsidR="00A524BA" w:rsidRPr="00A524BA">
        <w:rPr>
          <w:rFonts w:ascii="仿宋" w:eastAsia="仿宋" w:hAnsi="仿宋" w:hint="eastAsia"/>
          <w:sz w:val="24"/>
          <w:szCs w:val="24"/>
        </w:rPr>
        <w:t>进行扫码支付</w:t>
      </w:r>
      <w:proofErr w:type="gramEnd"/>
      <w:r w:rsidR="00A524BA" w:rsidRPr="00A524BA">
        <w:rPr>
          <w:rFonts w:ascii="仿宋" w:eastAsia="仿宋" w:hAnsi="仿宋" w:hint="eastAsia"/>
          <w:sz w:val="24"/>
          <w:szCs w:val="24"/>
        </w:rPr>
        <w:t>，如再次扫码，农业银行会提示：已经交易成功！</w:t>
      </w:r>
    </w:p>
    <w:p w14:paraId="3AB38284" w14:textId="215F9D29" w:rsidR="00EF3B68" w:rsidRPr="001E6BDD" w:rsidRDefault="001F3A6B" w:rsidP="001E6BD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[2]若</w:t>
      </w:r>
      <w:r w:rsidRPr="001F3A6B">
        <w:rPr>
          <w:rFonts w:ascii="仿宋" w:eastAsia="仿宋" w:hAnsi="仿宋" w:hint="eastAsia"/>
          <w:sz w:val="24"/>
          <w:szCs w:val="24"/>
        </w:rPr>
        <w:t>缴</w:t>
      </w:r>
      <w:r>
        <w:rPr>
          <w:rFonts w:ascii="仿宋" w:eastAsia="仿宋" w:hAnsi="仿宋" w:hint="eastAsia"/>
          <w:sz w:val="24"/>
          <w:szCs w:val="24"/>
        </w:rPr>
        <w:t>费状态未显示支付，切勿重复缴费，可次日再查询缴费状态,以待确认。</w:t>
      </w:r>
    </w:p>
    <w:sectPr w:rsidR="00EF3B68" w:rsidRPr="001E6BDD" w:rsidSect="006F05EB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9B1E4" w14:textId="77777777" w:rsidR="001B5C7D" w:rsidRDefault="001B5C7D" w:rsidP="00FA7DB9">
      <w:r>
        <w:separator/>
      </w:r>
    </w:p>
  </w:endnote>
  <w:endnote w:type="continuationSeparator" w:id="0">
    <w:p w14:paraId="203DD236" w14:textId="77777777" w:rsidR="001B5C7D" w:rsidRDefault="001B5C7D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4F6C6" w14:textId="77777777" w:rsidR="001B5C7D" w:rsidRDefault="001B5C7D" w:rsidP="00FA7DB9">
      <w:r>
        <w:separator/>
      </w:r>
    </w:p>
  </w:footnote>
  <w:footnote w:type="continuationSeparator" w:id="0">
    <w:p w14:paraId="16796A95" w14:textId="77777777" w:rsidR="001B5C7D" w:rsidRDefault="001B5C7D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B5C7D"/>
    <w:rsid w:val="001C7952"/>
    <w:rsid w:val="001D1899"/>
    <w:rsid w:val="001D2B38"/>
    <w:rsid w:val="001E6BDD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6F05EB"/>
    <w:rsid w:val="00712983"/>
    <w:rsid w:val="007221DF"/>
    <w:rsid w:val="007232C8"/>
    <w:rsid w:val="007240BD"/>
    <w:rsid w:val="007348B0"/>
    <w:rsid w:val="0073524D"/>
    <w:rsid w:val="007371CF"/>
    <w:rsid w:val="007611BE"/>
    <w:rsid w:val="00774B90"/>
    <w:rsid w:val="0078030D"/>
    <w:rsid w:val="007927EB"/>
    <w:rsid w:val="007929A0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97317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40285"/>
    <w:rsid w:val="00A524BA"/>
    <w:rsid w:val="00A531EC"/>
    <w:rsid w:val="00A5449A"/>
    <w:rsid w:val="00A54BBC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1216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22C2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259</cp:revision>
  <cp:lastPrinted>2021-01-25T01:48:00Z</cp:lastPrinted>
  <dcterms:created xsi:type="dcterms:W3CDTF">2021-01-23T07:20:00Z</dcterms:created>
  <dcterms:modified xsi:type="dcterms:W3CDTF">2022-04-23T01:34:00Z</dcterms:modified>
</cp:coreProperties>
</file>